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12"/>
        <w:tblW w:w="160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39"/>
        <w:gridCol w:w="2686"/>
        <w:gridCol w:w="2653"/>
        <w:gridCol w:w="5340"/>
      </w:tblGrid>
      <w:tr w:rsidR="00071480" w:rsidRPr="008969D4" w:rsidTr="00071480">
        <w:trPr>
          <w:trHeight w:val="2883"/>
        </w:trPr>
        <w:tc>
          <w:tcPr>
            <w:tcW w:w="8025" w:type="dxa"/>
            <w:gridSpan w:val="2"/>
            <w:shd w:val="clear" w:color="auto" w:fill="auto"/>
          </w:tcPr>
          <w:p w:rsidR="00071480" w:rsidRPr="008969D4" w:rsidRDefault="00071480" w:rsidP="00071480">
            <w:pPr>
              <w:pStyle w:val="NoSpacing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969D4">
              <w:rPr>
                <w:rFonts w:asciiTheme="minorHAnsi" w:hAnsiTheme="minorHAnsi" w:cstheme="minorHAnsi"/>
                <w:b/>
                <w:sz w:val="22"/>
                <w:szCs w:val="22"/>
              </w:rPr>
              <w:t>Literacy (including reading, writing, talking and listening)</w:t>
            </w:r>
          </w:p>
          <w:p w:rsidR="00071480" w:rsidRDefault="00071480" w:rsidP="00071480">
            <w:pPr>
              <w:pStyle w:val="NoSpacing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071480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By the end of Term </w:t>
            </w:r>
            <w:r w:rsidR="003F4A80">
              <w:rPr>
                <w:rFonts w:asciiTheme="minorHAnsi" w:hAnsiTheme="minorHAnsi" w:cstheme="minorHAnsi"/>
                <w:i/>
                <w:sz w:val="20"/>
                <w:szCs w:val="20"/>
              </w:rPr>
              <w:t>One</w:t>
            </w:r>
            <w:r w:rsidRPr="00071480">
              <w:rPr>
                <w:rFonts w:asciiTheme="minorHAnsi" w:hAnsiTheme="minorHAnsi" w:cstheme="minorHAnsi"/>
                <w:i/>
                <w:sz w:val="20"/>
                <w:szCs w:val="20"/>
              </w:rPr>
              <w:t>, most children will be able to:</w:t>
            </w:r>
          </w:p>
          <w:p w:rsidR="009C7688" w:rsidRPr="00AB125F" w:rsidRDefault="00E53920" w:rsidP="009C7688">
            <w:pPr>
              <w:pStyle w:val="NoSpacing"/>
              <w:numPr>
                <w:ilvl w:val="0"/>
                <w:numId w:val="16"/>
              </w:num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AB125F">
              <w:rPr>
                <w:rFonts w:asciiTheme="minorHAnsi" w:hAnsiTheme="minorHAnsi" w:cstheme="minorHAnsi"/>
                <w:sz w:val="22"/>
                <w:szCs w:val="22"/>
              </w:rPr>
              <w:t>Read familiar text with fluency and expression</w:t>
            </w:r>
            <w:r w:rsidR="009C7688" w:rsidRPr="00AB125F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:rsidR="002B7142" w:rsidRPr="00AB125F" w:rsidRDefault="002B7142" w:rsidP="009C7688">
            <w:pPr>
              <w:pStyle w:val="NoSpacing"/>
              <w:numPr>
                <w:ilvl w:val="0"/>
                <w:numId w:val="16"/>
              </w:num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AB125F">
              <w:rPr>
                <w:rFonts w:asciiTheme="minorHAnsi" w:hAnsiTheme="minorHAnsi" w:cstheme="minorHAnsi"/>
                <w:sz w:val="22"/>
                <w:szCs w:val="22"/>
              </w:rPr>
              <w:t>Identify and discuss the key characters in a story.</w:t>
            </w:r>
          </w:p>
          <w:p w:rsidR="003F4A80" w:rsidRPr="00AB125F" w:rsidRDefault="00E53920" w:rsidP="009C7688">
            <w:pPr>
              <w:numPr>
                <w:ilvl w:val="0"/>
                <w:numId w:val="16"/>
              </w:numPr>
              <w:rPr>
                <w:rFonts w:ascii="Calibri" w:hAnsi="Calibri" w:cs="Calibri"/>
                <w:sz w:val="22"/>
                <w:szCs w:val="22"/>
              </w:rPr>
            </w:pPr>
            <w:r w:rsidRPr="00AB125F">
              <w:rPr>
                <w:rFonts w:ascii="Calibri" w:hAnsi="Calibri" w:cs="Calibri"/>
                <w:sz w:val="22"/>
                <w:szCs w:val="22"/>
              </w:rPr>
              <w:t>Demonstrate understanding of what has been read through discussion on the text.</w:t>
            </w:r>
          </w:p>
          <w:p w:rsidR="0061162E" w:rsidRPr="00AB125F" w:rsidRDefault="0061162E" w:rsidP="009C7688">
            <w:pPr>
              <w:numPr>
                <w:ilvl w:val="0"/>
                <w:numId w:val="1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B125F">
              <w:rPr>
                <w:rFonts w:asciiTheme="minorHAnsi" w:hAnsiTheme="minorHAnsi" w:cs="Calibri"/>
                <w:sz w:val="22"/>
                <w:szCs w:val="22"/>
              </w:rPr>
              <w:t>Spell common words correctly (Gold).</w:t>
            </w:r>
          </w:p>
          <w:p w:rsidR="00946754" w:rsidRPr="00AB125F" w:rsidRDefault="00F341F8" w:rsidP="009C7688">
            <w:pPr>
              <w:numPr>
                <w:ilvl w:val="0"/>
                <w:numId w:val="16"/>
              </w:numPr>
              <w:rPr>
                <w:rFonts w:ascii="Calibri" w:hAnsi="Calibri" w:cs="Calibri"/>
                <w:sz w:val="22"/>
                <w:szCs w:val="22"/>
              </w:rPr>
            </w:pPr>
            <w:r w:rsidRPr="00AB125F">
              <w:rPr>
                <w:rFonts w:ascii="Calibri" w:hAnsi="Calibri" w:cs="Calibri"/>
                <w:sz w:val="22"/>
                <w:szCs w:val="22"/>
              </w:rPr>
              <w:t>Use knowledge of phonics and spelling strategies to spell familiar and unfamiliar words when writing independently</w:t>
            </w:r>
            <w:r w:rsidR="00946754" w:rsidRPr="00AB125F">
              <w:rPr>
                <w:rFonts w:ascii="Calibri" w:hAnsi="Calibri" w:cs="Calibri"/>
                <w:sz w:val="22"/>
                <w:szCs w:val="22"/>
              </w:rPr>
              <w:t>.</w:t>
            </w:r>
          </w:p>
          <w:p w:rsidR="009C7688" w:rsidRPr="00AB125F" w:rsidRDefault="003F4A80" w:rsidP="009C7688">
            <w:pPr>
              <w:numPr>
                <w:ilvl w:val="0"/>
                <w:numId w:val="16"/>
              </w:numPr>
              <w:rPr>
                <w:rFonts w:ascii="Calibri" w:hAnsi="Calibri" w:cs="Calibri"/>
                <w:sz w:val="22"/>
                <w:szCs w:val="22"/>
              </w:rPr>
            </w:pPr>
            <w:r w:rsidRPr="00AB125F">
              <w:rPr>
                <w:rFonts w:ascii="Calibri" w:hAnsi="Calibri" w:cs="Calibri"/>
                <w:sz w:val="22"/>
                <w:szCs w:val="22"/>
              </w:rPr>
              <w:t>Use capital letters and full stops consistently and correctly</w:t>
            </w:r>
            <w:r w:rsidR="009C7688" w:rsidRPr="00AB125F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F341F8" w:rsidRPr="00AB125F">
              <w:rPr>
                <w:rFonts w:ascii="Calibri" w:hAnsi="Calibri" w:cs="Calibri"/>
                <w:sz w:val="22"/>
                <w:szCs w:val="22"/>
              </w:rPr>
              <w:t>to punctuate sentences.</w:t>
            </w:r>
            <w:r w:rsidRPr="00AB125F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:rsidR="00F341F8" w:rsidRPr="00324F7E" w:rsidRDefault="00F341F8" w:rsidP="00324F7E">
            <w:pPr>
              <w:numPr>
                <w:ilvl w:val="0"/>
                <w:numId w:val="16"/>
              </w:numPr>
              <w:rPr>
                <w:rFonts w:ascii="Calibri" w:hAnsi="Calibri" w:cs="Calibri"/>
                <w:sz w:val="22"/>
                <w:szCs w:val="22"/>
              </w:rPr>
            </w:pPr>
            <w:r w:rsidRPr="00AB125F">
              <w:rPr>
                <w:rFonts w:asciiTheme="minorHAnsi" w:hAnsiTheme="minorHAnsi" w:cstheme="minorHAnsi"/>
                <w:sz w:val="22"/>
                <w:szCs w:val="22"/>
              </w:rPr>
              <w:t>Take turns and contribute at the appropriate time during class discussions.</w:t>
            </w:r>
          </w:p>
        </w:tc>
        <w:tc>
          <w:tcPr>
            <w:tcW w:w="7993" w:type="dxa"/>
            <w:gridSpan w:val="2"/>
            <w:shd w:val="clear" w:color="auto" w:fill="auto"/>
          </w:tcPr>
          <w:p w:rsidR="00071480" w:rsidRPr="008969D4" w:rsidRDefault="00071480" w:rsidP="000714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969D4">
              <w:rPr>
                <w:rFonts w:asciiTheme="minorHAnsi" w:hAnsiTheme="minorHAnsi" w:cstheme="minorHAnsi"/>
                <w:b/>
                <w:sz w:val="22"/>
                <w:szCs w:val="22"/>
              </w:rPr>
              <w:t>Numeracy and Mathematics</w:t>
            </w:r>
            <w:r w:rsidRPr="008969D4"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</w:p>
          <w:p w:rsidR="00195467" w:rsidRPr="00FC3C73" w:rsidRDefault="00071480" w:rsidP="0007148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8969D4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By the end of Term </w:t>
            </w:r>
            <w:r w:rsidR="003F4A80">
              <w:rPr>
                <w:rFonts w:asciiTheme="minorHAnsi" w:hAnsiTheme="minorHAnsi" w:cstheme="minorHAnsi"/>
                <w:i/>
                <w:sz w:val="22"/>
                <w:szCs w:val="22"/>
              </w:rPr>
              <w:t>One</w:t>
            </w:r>
            <w:r w:rsidR="00195467">
              <w:rPr>
                <w:rFonts w:asciiTheme="minorHAnsi" w:hAnsiTheme="minorHAnsi" w:cstheme="minorHAnsi"/>
                <w:i/>
                <w:sz w:val="22"/>
                <w:szCs w:val="22"/>
              </w:rPr>
              <w:t>, most children will be able to:</w:t>
            </w:r>
          </w:p>
          <w:p w:rsidR="003F4A80" w:rsidRPr="00AB125F" w:rsidRDefault="003F4A80" w:rsidP="00065891">
            <w:pPr>
              <w:numPr>
                <w:ilvl w:val="0"/>
                <w:numId w:val="14"/>
              </w:numPr>
              <w:rPr>
                <w:rFonts w:ascii="Calibri" w:hAnsi="Calibri" w:cs="Calibri"/>
                <w:sz w:val="22"/>
                <w:szCs w:val="22"/>
              </w:rPr>
            </w:pPr>
            <w:r w:rsidRPr="00AB125F">
              <w:rPr>
                <w:rFonts w:ascii="Calibri" w:hAnsi="Calibri" w:cs="Calibri"/>
                <w:sz w:val="22"/>
                <w:szCs w:val="22"/>
              </w:rPr>
              <w:t>Count, read, write, o</w:t>
            </w:r>
            <w:r w:rsidR="00065891" w:rsidRPr="00AB125F">
              <w:rPr>
                <w:rFonts w:ascii="Calibri" w:hAnsi="Calibri" w:cs="Calibri"/>
                <w:sz w:val="22"/>
                <w:szCs w:val="22"/>
              </w:rPr>
              <w:t>rder and compare numbers to 100</w:t>
            </w:r>
            <w:r w:rsidR="00D87A33">
              <w:rPr>
                <w:rFonts w:ascii="Calibri" w:hAnsi="Calibri" w:cs="Calibri"/>
                <w:sz w:val="22"/>
                <w:szCs w:val="22"/>
              </w:rPr>
              <w:t>0</w:t>
            </w:r>
            <w:bookmarkStart w:id="0" w:name="_GoBack"/>
            <w:bookmarkEnd w:id="0"/>
          </w:p>
          <w:p w:rsidR="003F4A80" w:rsidRPr="00AB125F" w:rsidRDefault="003F4A80" w:rsidP="00065891">
            <w:pPr>
              <w:numPr>
                <w:ilvl w:val="0"/>
                <w:numId w:val="14"/>
              </w:numPr>
              <w:rPr>
                <w:rFonts w:ascii="Calibri" w:hAnsi="Calibri" w:cs="Calibri"/>
                <w:sz w:val="22"/>
                <w:szCs w:val="22"/>
              </w:rPr>
            </w:pPr>
            <w:r w:rsidRPr="00AB125F">
              <w:rPr>
                <w:rFonts w:ascii="Calibri" w:hAnsi="Calibri" w:cs="Calibri"/>
                <w:sz w:val="22"/>
                <w:szCs w:val="22"/>
              </w:rPr>
              <w:t>Explain and use place value to partition numbers into Hundreds, Tens and Ones.</w:t>
            </w:r>
          </w:p>
          <w:p w:rsidR="00427F18" w:rsidRPr="00AB125F" w:rsidRDefault="00427F18" w:rsidP="00065891">
            <w:pPr>
              <w:numPr>
                <w:ilvl w:val="0"/>
                <w:numId w:val="14"/>
              </w:numPr>
              <w:rPr>
                <w:rFonts w:ascii="Calibri" w:hAnsi="Calibri" w:cs="Calibri"/>
                <w:sz w:val="22"/>
                <w:szCs w:val="22"/>
              </w:rPr>
            </w:pPr>
            <w:r w:rsidRPr="00AB125F">
              <w:rPr>
                <w:rFonts w:asciiTheme="minorHAnsi" w:hAnsiTheme="minorHAnsi" w:cstheme="minorHAnsi"/>
                <w:sz w:val="22"/>
                <w:szCs w:val="22"/>
              </w:rPr>
              <w:t>Coun</w:t>
            </w:r>
            <w:r w:rsidR="00065891" w:rsidRPr="00AB125F">
              <w:rPr>
                <w:rFonts w:asciiTheme="minorHAnsi" w:hAnsiTheme="minorHAnsi" w:cstheme="minorHAnsi"/>
                <w:sz w:val="22"/>
                <w:szCs w:val="22"/>
              </w:rPr>
              <w:t>t forwards and backwards by 1s and 10</w:t>
            </w:r>
            <w:r w:rsidRPr="00AB125F">
              <w:rPr>
                <w:rFonts w:asciiTheme="minorHAnsi" w:hAnsiTheme="minorHAnsi" w:cstheme="minorHAnsi"/>
                <w:sz w:val="22"/>
                <w:szCs w:val="22"/>
              </w:rPr>
              <w:t xml:space="preserve">s </w:t>
            </w:r>
            <w:r w:rsidR="00065891" w:rsidRPr="00AB125F">
              <w:rPr>
                <w:rFonts w:asciiTheme="minorHAnsi" w:hAnsiTheme="minorHAnsi" w:cstheme="minorHAnsi"/>
                <w:sz w:val="22"/>
                <w:szCs w:val="22"/>
              </w:rPr>
              <w:t>within</w:t>
            </w:r>
            <w:r w:rsidRPr="00AB125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065891" w:rsidRPr="00AB125F">
              <w:rPr>
                <w:rFonts w:asciiTheme="minorHAnsi" w:hAnsiTheme="minorHAnsi" w:cstheme="minorHAnsi"/>
                <w:sz w:val="22"/>
                <w:szCs w:val="22"/>
              </w:rPr>
              <w:t>100</w:t>
            </w:r>
            <w:r w:rsidR="0061162E" w:rsidRPr="00AB125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61162E" w:rsidRPr="00AB125F">
              <w:rPr>
                <w:rFonts w:ascii="Calibri" w:hAnsi="Calibri" w:cs="Calibri"/>
                <w:sz w:val="22"/>
                <w:szCs w:val="22"/>
              </w:rPr>
              <w:t>(and beyond for some)</w:t>
            </w:r>
            <w:r w:rsidR="001B3874" w:rsidRPr="00AB125F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:rsidR="00427F18" w:rsidRPr="00AB125F" w:rsidRDefault="00427F18" w:rsidP="00065891">
            <w:pPr>
              <w:numPr>
                <w:ilvl w:val="0"/>
                <w:numId w:val="14"/>
              </w:numPr>
              <w:rPr>
                <w:rFonts w:ascii="Calibri" w:hAnsi="Calibri" w:cs="Calibri"/>
                <w:sz w:val="22"/>
                <w:szCs w:val="22"/>
              </w:rPr>
            </w:pPr>
            <w:r w:rsidRPr="00AB125F">
              <w:rPr>
                <w:rFonts w:asciiTheme="minorHAnsi" w:hAnsiTheme="minorHAnsi" w:cstheme="minorHAnsi"/>
                <w:sz w:val="22"/>
                <w:szCs w:val="22"/>
              </w:rPr>
              <w:t>Say the number word before and afte</w:t>
            </w:r>
            <w:r w:rsidR="00065891" w:rsidRPr="00AB125F">
              <w:rPr>
                <w:rFonts w:asciiTheme="minorHAnsi" w:hAnsiTheme="minorHAnsi" w:cstheme="minorHAnsi"/>
                <w:sz w:val="22"/>
                <w:szCs w:val="22"/>
              </w:rPr>
              <w:t xml:space="preserve">r a number in the range 0 – 100 </w:t>
            </w:r>
            <w:r w:rsidR="0061162E" w:rsidRPr="00AB125F">
              <w:rPr>
                <w:rFonts w:ascii="Calibri" w:hAnsi="Calibri" w:cs="Calibri"/>
                <w:sz w:val="22"/>
                <w:szCs w:val="22"/>
              </w:rPr>
              <w:t>(and beyond for some)</w:t>
            </w:r>
            <w:r w:rsidR="0061162E" w:rsidRPr="00AB125F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:rsidR="00065891" w:rsidRPr="00AB125F" w:rsidRDefault="00324F7E" w:rsidP="00065891">
            <w:pPr>
              <w:numPr>
                <w:ilvl w:val="0"/>
                <w:numId w:val="14"/>
              </w:num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Skip count to 100 in multiples of 2, 5 and 10 (also 3 and 4 for some).</w:t>
            </w:r>
          </w:p>
          <w:p w:rsidR="00065891" w:rsidRPr="00AB125F" w:rsidRDefault="00324F7E" w:rsidP="00065891">
            <w:pPr>
              <w:numPr>
                <w:ilvl w:val="0"/>
                <w:numId w:val="14"/>
              </w:num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Instantly r</w:t>
            </w:r>
            <w:r w:rsidR="00065891" w:rsidRPr="00AB125F">
              <w:rPr>
                <w:rFonts w:ascii="Calibri" w:hAnsi="Calibri" w:cs="Calibri"/>
                <w:sz w:val="22"/>
                <w:szCs w:val="22"/>
              </w:rPr>
              <w:t xml:space="preserve">ecall addition and subtraction facts within </w:t>
            </w:r>
            <w:r>
              <w:rPr>
                <w:rFonts w:ascii="Calibri" w:hAnsi="Calibri" w:cs="Calibri"/>
                <w:sz w:val="22"/>
                <w:szCs w:val="22"/>
              </w:rPr>
              <w:t>10</w:t>
            </w:r>
            <w:r w:rsidR="00065891" w:rsidRPr="00AB125F">
              <w:rPr>
                <w:rFonts w:ascii="Calibri" w:hAnsi="Calibri" w:cs="Calibri"/>
                <w:sz w:val="22"/>
                <w:szCs w:val="22"/>
              </w:rPr>
              <w:t>.</w:t>
            </w:r>
          </w:p>
          <w:p w:rsidR="003F4A80" w:rsidRPr="00AB125F" w:rsidRDefault="00065891" w:rsidP="00065891">
            <w:pPr>
              <w:numPr>
                <w:ilvl w:val="0"/>
                <w:numId w:val="14"/>
              </w:numPr>
              <w:rPr>
                <w:rFonts w:ascii="Calibri" w:hAnsi="Calibri" w:cs="Calibri"/>
                <w:sz w:val="22"/>
                <w:szCs w:val="22"/>
              </w:rPr>
            </w:pPr>
            <w:r w:rsidRPr="00AB125F">
              <w:rPr>
                <w:rFonts w:ascii="Calibri" w:hAnsi="Calibri" w:cs="Calibri"/>
                <w:sz w:val="22"/>
                <w:szCs w:val="22"/>
              </w:rPr>
              <w:t>Solve addition problems</w:t>
            </w:r>
            <w:r w:rsidR="003F4A80" w:rsidRPr="00AB125F">
              <w:rPr>
                <w:rFonts w:ascii="Calibri" w:hAnsi="Calibri" w:cs="Calibri"/>
                <w:sz w:val="22"/>
                <w:szCs w:val="22"/>
              </w:rPr>
              <w:t xml:space="preserve"> up to 100 using a range of mental strategies.</w:t>
            </w:r>
          </w:p>
          <w:p w:rsidR="00065891" w:rsidRPr="00E81132" w:rsidRDefault="00065891" w:rsidP="00065891">
            <w:pPr>
              <w:pStyle w:val="NoSpacing"/>
              <w:numPr>
                <w:ilvl w:val="0"/>
                <w:numId w:val="14"/>
              </w:numPr>
              <w:rPr>
                <w:rFonts w:ascii="Calibri" w:hAnsi="Calibri"/>
                <w:sz w:val="20"/>
                <w:szCs w:val="20"/>
              </w:rPr>
            </w:pPr>
            <w:r w:rsidRPr="00AB125F">
              <w:rPr>
                <w:rFonts w:ascii="Calibri" w:hAnsi="Calibri" w:cs="Calibri"/>
                <w:sz w:val="22"/>
                <w:szCs w:val="22"/>
              </w:rPr>
              <w:t>Recognise 2D and 3D shapes and describe their properties.</w:t>
            </w:r>
          </w:p>
        </w:tc>
      </w:tr>
      <w:tr w:rsidR="000B2D4A" w:rsidRPr="008969D4" w:rsidTr="008A11B5">
        <w:trPr>
          <w:trHeight w:val="3070"/>
        </w:trPr>
        <w:tc>
          <w:tcPr>
            <w:tcW w:w="8025" w:type="dxa"/>
            <w:gridSpan w:val="2"/>
            <w:shd w:val="clear" w:color="auto" w:fill="auto"/>
          </w:tcPr>
          <w:p w:rsidR="000B2D4A" w:rsidRPr="008969D4" w:rsidRDefault="000B2D4A" w:rsidP="0007148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969D4">
              <w:rPr>
                <w:rFonts w:asciiTheme="minorHAnsi" w:hAnsiTheme="minorHAnsi" w:cstheme="minorHAnsi"/>
                <w:b/>
                <w:sz w:val="22"/>
                <w:szCs w:val="22"/>
              </w:rPr>
              <w:t>Health and Wellbeing</w:t>
            </w:r>
          </w:p>
          <w:p w:rsidR="000B2D4A" w:rsidRPr="008969D4" w:rsidRDefault="000B2D4A" w:rsidP="0007148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8969D4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By the end of Term </w:t>
            </w:r>
            <w:r>
              <w:rPr>
                <w:rFonts w:asciiTheme="minorHAnsi" w:hAnsiTheme="minorHAnsi" w:cstheme="minorHAnsi"/>
                <w:i/>
                <w:sz w:val="22"/>
                <w:szCs w:val="22"/>
              </w:rPr>
              <w:t>One</w:t>
            </w:r>
            <w:r w:rsidRPr="008969D4">
              <w:rPr>
                <w:rFonts w:asciiTheme="minorHAnsi" w:hAnsiTheme="minorHAnsi" w:cstheme="minorHAnsi"/>
                <w:i/>
                <w:sz w:val="22"/>
                <w:szCs w:val="22"/>
              </w:rPr>
              <w:t>, most children will be able to:</w:t>
            </w:r>
          </w:p>
          <w:p w:rsidR="000B2D4A" w:rsidRPr="00E14FD8" w:rsidRDefault="000B2D4A" w:rsidP="003F4A80">
            <w:pPr>
              <w:numPr>
                <w:ilvl w:val="0"/>
                <w:numId w:val="7"/>
              </w:numPr>
              <w:rPr>
                <w:rFonts w:ascii="Calibri" w:hAnsi="Calibri" w:cs="Calibri"/>
                <w:sz w:val="22"/>
                <w:szCs w:val="22"/>
              </w:rPr>
            </w:pPr>
            <w:r w:rsidRPr="00E14FD8">
              <w:rPr>
                <w:rFonts w:ascii="Calibri" w:hAnsi="Calibri" w:cs="Calibri"/>
                <w:sz w:val="22"/>
                <w:szCs w:val="22"/>
              </w:rPr>
              <w:t>Contribute to, and respect the rights described in, our Class Charter.</w:t>
            </w:r>
          </w:p>
          <w:p w:rsidR="000B2D4A" w:rsidRPr="00E14FD8" w:rsidRDefault="000B2D4A" w:rsidP="003F4A80">
            <w:pPr>
              <w:numPr>
                <w:ilvl w:val="0"/>
                <w:numId w:val="7"/>
              </w:numPr>
              <w:rPr>
                <w:rFonts w:ascii="Calibri" w:hAnsi="Calibri" w:cs="Calibri"/>
                <w:sz w:val="22"/>
                <w:szCs w:val="22"/>
              </w:rPr>
            </w:pPr>
            <w:r w:rsidRPr="00E14FD8">
              <w:rPr>
                <w:rFonts w:ascii="Calibri" w:hAnsi="Calibri" w:cs="Calibri"/>
                <w:sz w:val="22"/>
                <w:szCs w:val="22"/>
              </w:rPr>
              <w:t>Understand and demonstrate our core school rules - ‘Ready, Respectful and Safe’.</w:t>
            </w:r>
          </w:p>
          <w:p w:rsidR="000B2D4A" w:rsidRPr="00E14FD8" w:rsidRDefault="000B2D4A" w:rsidP="003F4A80">
            <w:pPr>
              <w:numPr>
                <w:ilvl w:val="0"/>
                <w:numId w:val="7"/>
              </w:numPr>
              <w:rPr>
                <w:rFonts w:ascii="Calibri" w:hAnsi="Calibri" w:cs="Calibri"/>
                <w:sz w:val="22"/>
                <w:szCs w:val="22"/>
              </w:rPr>
            </w:pPr>
            <w:r w:rsidRPr="00E14FD8">
              <w:rPr>
                <w:rFonts w:ascii="Calibri" w:hAnsi="Calibri" w:cs="Calibri"/>
                <w:sz w:val="22"/>
                <w:szCs w:val="22"/>
              </w:rPr>
              <w:t xml:space="preserve">Describe what it means to have a ‘Growth </w:t>
            </w:r>
            <w:proofErr w:type="spellStart"/>
            <w:r w:rsidRPr="00E14FD8">
              <w:rPr>
                <w:rFonts w:ascii="Calibri" w:hAnsi="Calibri" w:cs="Calibri"/>
                <w:sz w:val="22"/>
                <w:szCs w:val="22"/>
              </w:rPr>
              <w:t>Mindset</w:t>
            </w:r>
            <w:proofErr w:type="spellEnd"/>
            <w:r w:rsidRPr="00E14FD8">
              <w:rPr>
                <w:rFonts w:ascii="Calibri" w:hAnsi="Calibri" w:cs="Calibri"/>
                <w:sz w:val="22"/>
                <w:szCs w:val="22"/>
              </w:rPr>
              <w:t>’ and begin to be able to turn negative thoughts into positive ones.</w:t>
            </w:r>
          </w:p>
          <w:p w:rsidR="000B2D4A" w:rsidRPr="00E14FD8" w:rsidRDefault="000B2D4A" w:rsidP="003F4A80">
            <w:pPr>
              <w:numPr>
                <w:ilvl w:val="0"/>
                <w:numId w:val="7"/>
              </w:numPr>
              <w:rPr>
                <w:rFonts w:ascii="Calibri" w:hAnsi="Calibri" w:cs="Calibri"/>
                <w:sz w:val="22"/>
                <w:szCs w:val="22"/>
              </w:rPr>
            </w:pPr>
            <w:r w:rsidRPr="00E14FD8">
              <w:rPr>
                <w:rFonts w:ascii="Calibri" w:hAnsi="Calibri" w:cs="Calibri"/>
                <w:sz w:val="22"/>
                <w:szCs w:val="22"/>
              </w:rPr>
              <w:t>Talk about their feelings.</w:t>
            </w:r>
          </w:p>
          <w:p w:rsidR="000B2D4A" w:rsidRPr="00E14FD8" w:rsidRDefault="000B2D4A" w:rsidP="003F4A80">
            <w:pPr>
              <w:numPr>
                <w:ilvl w:val="0"/>
                <w:numId w:val="7"/>
              </w:numPr>
              <w:rPr>
                <w:rFonts w:ascii="Calibri" w:hAnsi="Calibri" w:cs="Calibri"/>
                <w:sz w:val="22"/>
                <w:szCs w:val="22"/>
              </w:rPr>
            </w:pPr>
            <w:r w:rsidRPr="00E14FD8">
              <w:rPr>
                <w:rFonts w:ascii="Calibri" w:hAnsi="Calibri" w:cs="Calibri"/>
                <w:sz w:val="22"/>
                <w:szCs w:val="22"/>
              </w:rPr>
              <w:t xml:space="preserve">Identify, and be aware of, the wellbeing indicators of SHANARRI. </w:t>
            </w:r>
          </w:p>
          <w:p w:rsidR="000B2D4A" w:rsidRPr="00E14FD8" w:rsidRDefault="000B2D4A" w:rsidP="003F4A80">
            <w:pPr>
              <w:numPr>
                <w:ilvl w:val="0"/>
                <w:numId w:val="7"/>
              </w:numPr>
              <w:rPr>
                <w:rFonts w:ascii="Calibri" w:hAnsi="Calibri" w:cs="Calibri"/>
                <w:sz w:val="22"/>
                <w:szCs w:val="22"/>
              </w:rPr>
            </w:pPr>
            <w:r w:rsidRPr="00E14FD8">
              <w:rPr>
                <w:rFonts w:ascii="Calibri" w:hAnsi="Calibri" w:cs="Calibri"/>
                <w:sz w:val="22"/>
                <w:szCs w:val="22"/>
              </w:rPr>
              <w:t xml:space="preserve">Support each other with words of encouragement. </w:t>
            </w:r>
          </w:p>
          <w:p w:rsidR="000B2D4A" w:rsidRPr="00E14FD8" w:rsidRDefault="000B2D4A" w:rsidP="00E14FD8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="Calibri"/>
                <w:sz w:val="22"/>
                <w:szCs w:val="22"/>
              </w:rPr>
            </w:pPr>
            <w:r w:rsidRPr="00E14FD8">
              <w:rPr>
                <w:rFonts w:asciiTheme="minorHAnsi" w:hAnsiTheme="minorHAnsi"/>
                <w:color w:val="000000"/>
                <w:sz w:val="22"/>
                <w:szCs w:val="22"/>
              </w:rPr>
              <w:t>To be able to throw a variety of objects choosing the right type of throw.</w:t>
            </w:r>
            <w:r w:rsidRPr="00E14FD8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</w:p>
          <w:p w:rsidR="000B2D4A" w:rsidRPr="00E14FD8" w:rsidRDefault="000B2D4A" w:rsidP="008A11B5">
            <w:pPr>
              <w:pStyle w:val="ListParagraph"/>
              <w:numPr>
                <w:ilvl w:val="0"/>
                <w:numId w:val="7"/>
              </w:numPr>
              <w:spacing w:after="0" w:afterAutospacing="0"/>
              <w:rPr>
                <w:rFonts w:ascii="Calibri" w:hAnsi="Calibri" w:cs="Calibri"/>
                <w:sz w:val="18"/>
                <w:szCs w:val="18"/>
              </w:rPr>
            </w:pPr>
            <w:r w:rsidRPr="00E14FD8">
              <w:rPr>
                <w:rFonts w:asciiTheme="minorHAnsi" w:hAnsiTheme="minorHAnsi"/>
                <w:color w:val="000000"/>
                <w:sz w:val="22"/>
                <w:szCs w:val="22"/>
              </w:rPr>
              <w:t>To be able to catch a variety of objects successfully.</w:t>
            </w:r>
          </w:p>
        </w:tc>
        <w:tc>
          <w:tcPr>
            <w:tcW w:w="7993" w:type="dxa"/>
            <w:gridSpan w:val="2"/>
            <w:vMerge w:val="restart"/>
            <w:shd w:val="clear" w:color="auto" w:fill="auto"/>
          </w:tcPr>
          <w:p w:rsidR="000B2D4A" w:rsidRPr="008969D4" w:rsidRDefault="000B2D4A" w:rsidP="0007148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969D4">
              <w:rPr>
                <w:rFonts w:asciiTheme="minorHAnsi" w:hAnsiTheme="minorHAnsi" w:cstheme="minorHAnsi"/>
                <w:b/>
                <w:sz w:val="22"/>
                <w:szCs w:val="22"/>
              </w:rPr>
              <w:t>Interdisciplinary Studies:</w:t>
            </w:r>
          </w:p>
          <w:p w:rsidR="000B2D4A" w:rsidRDefault="000B2D4A" w:rsidP="0007148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8969D4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By the end of Term </w:t>
            </w:r>
            <w:r>
              <w:rPr>
                <w:rFonts w:asciiTheme="minorHAnsi" w:hAnsiTheme="minorHAnsi" w:cstheme="minorHAnsi"/>
                <w:i/>
                <w:sz w:val="22"/>
                <w:szCs w:val="22"/>
              </w:rPr>
              <w:t>One</w:t>
            </w:r>
            <w:r w:rsidRPr="008969D4">
              <w:rPr>
                <w:rFonts w:asciiTheme="minorHAnsi" w:hAnsiTheme="minorHAnsi" w:cstheme="minorHAnsi"/>
                <w:i/>
                <w:sz w:val="22"/>
                <w:szCs w:val="22"/>
              </w:rPr>
              <w:t>, most children will be able to:</w:t>
            </w:r>
          </w:p>
          <w:p w:rsidR="000B2D4A" w:rsidRPr="006A1446" w:rsidRDefault="000B2D4A" w:rsidP="000B2D4A">
            <w:pPr>
              <w:pStyle w:val="NoSpacing"/>
              <w:numPr>
                <w:ilvl w:val="0"/>
                <w:numId w:val="2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6A1446">
              <w:rPr>
                <w:rFonts w:asciiTheme="minorHAnsi" w:hAnsiTheme="minorHAnsi" w:cstheme="minorHAnsi"/>
                <w:sz w:val="22"/>
                <w:szCs w:val="22"/>
              </w:rPr>
              <w:t xml:space="preserve">Explain how to change a solid into a liquid. </w:t>
            </w:r>
          </w:p>
          <w:p w:rsidR="000B2D4A" w:rsidRPr="006A1446" w:rsidRDefault="000B2D4A" w:rsidP="000B2D4A">
            <w:pPr>
              <w:pStyle w:val="NoSpacing"/>
              <w:numPr>
                <w:ilvl w:val="0"/>
                <w:numId w:val="2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6A1446">
              <w:rPr>
                <w:rFonts w:asciiTheme="minorHAnsi" w:hAnsiTheme="minorHAnsi" w:cstheme="minorHAnsi"/>
                <w:sz w:val="22"/>
                <w:szCs w:val="22"/>
              </w:rPr>
              <w:t xml:space="preserve">Describe how to turn a liquid into a gas. </w:t>
            </w:r>
          </w:p>
          <w:p w:rsidR="000B2D4A" w:rsidRPr="000B2D4A" w:rsidRDefault="000B2D4A" w:rsidP="000B2D4A">
            <w:pPr>
              <w:numPr>
                <w:ilvl w:val="0"/>
                <w:numId w:val="2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spacing w:before="60" w:after="60" w:line="240" w:lineRule="atLeast"/>
              <w:contextualSpacing/>
              <w:rPr>
                <w:rFonts w:asciiTheme="minorHAnsi" w:hAnsiTheme="minorHAnsi" w:cs="Arial"/>
                <w:sz w:val="22"/>
              </w:rPr>
            </w:pPr>
            <w:r w:rsidRPr="000B2D4A">
              <w:rPr>
                <w:rFonts w:asciiTheme="minorHAnsi" w:hAnsiTheme="minorHAnsi" w:cs="Arial"/>
                <w:sz w:val="22"/>
              </w:rPr>
              <w:t xml:space="preserve">Use more complex vocabulary to describe changes of states of water, for example, ‘condensation’ and ‘evaporation’. </w:t>
            </w:r>
          </w:p>
          <w:p w:rsidR="000B2D4A" w:rsidRPr="000B2D4A" w:rsidRDefault="000B2D4A" w:rsidP="000B2D4A">
            <w:pPr>
              <w:numPr>
                <w:ilvl w:val="0"/>
                <w:numId w:val="2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spacing w:before="60" w:after="60" w:line="240" w:lineRule="atLeast"/>
              <w:contextualSpacing/>
              <w:rPr>
                <w:rFonts w:asciiTheme="minorHAnsi" w:hAnsiTheme="minorHAnsi" w:cs="Arial"/>
                <w:sz w:val="22"/>
              </w:rPr>
            </w:pPr>
            <w:r w:rsidRPr="000B2D4A">
              <w:rPr>
                <w:rFonts w:asciiTheme="minorHAnsi" w:hAnsiTheme="minorHAnsi" w:cs="Arial"/>
                <w:sz w:val="22"/>
              </w:rPr>
              <w:t xml:space="preserve">Contribute to the design of an experiment to determine the temperature at which water boils, freezes and melts, ensuring appropriate use of units. </w:t>
            </w:r>
          </w:p>
          <w:p w:rsidR="000B2D4A" w:rsidRDefault="000B2D4A" w:rsidP="000B2D4A">
            <w:pPr>
              <w:numPr>
                <w:ilvl w:val="0"/>
                <w:numId w:val="2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spacing w:before="60" w:after="60" w:line="240" w:lineRule="atLeast"/>
              <w:contextualSpacing/>
              <w:rPr>
                <w:rFonts w:asciiTheme="minorHAnsi" w:hAnsiTheme="minorHAnsi" w:cs="Arial"/>
                <w:sz w:val="22"/>
              </w:rPr>
            </w:pPr>
            <w:r>
              <w:rPr>
                <w:rFonts w:asciiTheme="minorHAnsi" w:hAnsiTheme="minorHAnsi" w:cs="Arial"/>
                <w:sz w:val="22"/>
              </w:rPr>
              <w:t>Recognise</w:t>
            </w:r>
            <w:r w:rsidRPr="000B2D4A">
              <w:rPr>
                <w:rFonts w:asciiTheme="minorHAnsi" w:hAnsiTheme="minorHAnsi" w:cs="Arial"/>
                <w:sz w:val="22"/>
              </w:rPr>
              <w:t xml:space="preserve"> that pure water boils at 100°, melts at 0° and freezes at 0°.</w:t>
            </w:r>
          </w:p>
          <w:p w:rsidR="000B2D4A" w:rsidRPr="000B2D4A" w:rsidRDefault="000B2D4A" w:rsidP="000B2D4A">
            <w:pPr>
              <w:numPr>
                <w:ilvl w:val="0"/>
                <w:numId w:val="2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spacing w:line="240" w:lineRule="atLeast"/>
              <w:contextualSpacing/>
              <w:rPr>
                <w:rFonts w:asciiTheme="minorHAnsi" w:hAnsiTheme="minorHAnsi" w:cs="Arial"/>
                <w:sz w:val="22"/>
              </w:rPr>
            </w:pPr>
            <w:r>
              <w:rPr>
                <w:rFonts w:asciiTheme="minorHAnsi" w:hAnsiTheme="minorHAnsi" w:cs="Arial"/>
                <w:sz w:val="22"/>
              </w:rPr>
              <w:t>Link</w:t>
            </w:r>
            <w:r w:rsidRPr="000B2D4A">
              <w:rPr>
                <w:rFonts w:asciiTheme="minorHAnsi" w:hAnsiTheme="minorHAnsi" w:cs="Arial"/>
                <w:sz w:val="22"/>
              </w:rPr>
              <w:t xml:space="preserve"> new knowledge of dissolving to real-life examples of things that dissolve and things that don’t dissolve.</w:t>
            </w:r>
          </w:p>
          <w:p w:rsidR="000B2D4A" w:rsidRPr="000B2D4A" w:rsidRDefault="000B2D4A" w:rsidP="000B2D4A">
            <w:pPr>
              <w:numPr>
                <w:ilvl w:val="0"/>
                <w:numId w:val="2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spacing w:before="60" w:after="60" w:line="240" w:lineRule="atLeast"/>
              <w:contextualSpacing/>
              <w:rPr>
                <w:rFonts w:asciiTheme="minorHAnsi" w:hAnsiTheme="minorHAnsi" w:cs="Arial"/>
                <w:sz w:val="22"/>
              </w:rPr>
            </w:pPr>
            <w:r>
              <w:rPr>
                <w:rFonts w:asciiTheme="minorHAnsi" w:hAnsiTheme="minorHAnsi" w:cs="Arial"/>
                <w:sz w:val="22"/>
              </w:rPr>
              <w:t>Predict, investigate and record</w:t>
            </w:r>
            <w:r w:rsidRPr="000B2D4A">
              <w:rPr>
                <w:rFonts w:asciiTheme="minorHAnsi" w:hAnsiTheme="minorHAnsi" w:cs="Arial"/>
                <w:sz w:val="22"/>
              </w:rPr>
              <w:t xml:space="preserve"> how solubility is affected by heat </w:t>
            </w:r>
            <w:r w:rsidRPr="000B2D4A">
              <w:rPr>
                <w:rFonts w:asciiTheme="minorHAnsi" w:hAnsiTheme="minorHAnsi" w:cs="Arial"/>
                <w:sz w:val="22"/>
              </w:rPr>
              <w:br/>
              <w:t>and stirring.</w:t>
            </w:r>
          </w:p>
        </w:tc>
      </w:tr>
      <w:tr w:rsidR="000B2D4A" w:rsidRPr="008969D4" w:rsidTr="008A11B5">
        <w:trPr>
          <w:trHeight w:val="878"/>
        </w:trPr>
        <w:tc>
          <w:tcPr>
            <w:tcW w:w="8025" w:type="dxa"/>
            <w:gridSpan w:val="2"/>
            <w:shd w:val="clear" w:color="auto" w:fill="auto"/>
          </w:tcPr>
          <w:p w:rsidR="000B2D4A" w:rsidRDefault="000B2D4A" w:rsidP="0007148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Religious and Moral Education</w:t>
            </w:r>
          </w:p>
          <w:p w:rsidR="000B2D4A" w:rsidRPr="008969D4" w:rsidRDefault="000B2D4A" w:rsidP="008A11B5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8969D4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By the end of Term </w:t>
            </w:r>
            <w:r>
              <w:rPr>
                <w:rFonts w:asciiTheme="minorHAnsi" w:hAnsiTheme="minorHAnsi" w:cstheme="minorHAnsi"/>
                <w:i/>
                <w:sz w:val="22"/>
                <w:szCs w:val="22"/>
              </w:rPr>
              <w:t>One</w:t>
            </w:r>
            <w:r w:rsidRPr="008969D4">
              <w:rPr>
                <w:rFonts w:asciiTheme="minorHAnsi" w:hAnsiTheme="minorHAnsi" w:cstheme="minorHAnsi"/>
                <w:i/>
                <w:sz w:val="22"/>
                <w:szCs w:val="22"/>
              </w:rPr>
              <w:t>, most children will be able to:</w:t>
            </w:r>
          </w:p>
          <w:p w:rsidR="000B2D4A" w:rsidRPr="008A11B5" w:rsidRDefault="000B2D4A" w:rsidP="008A11B5">
            <w:pPr>
              <w:pStyle w:val="ListParagraph"/>
              <w:numPr>
                <w:ilvl w:val="0"/>
                <w:numId w:val="42"/>
              </w:numPr>
              <w:spacing w:before="0" w:beforeAutospacing="0" w:after="0" w:afterAutospacing="0"/>
              <w:rPr>
                <w:rFonts w:asciiTheme="minorHAnsi" w:hAnsiTheme="minorHAnsi" w:cs="Arial"/>
                <w:sz w:val="22"/>
              </w:rPr>
            </w:pPr>
            <w:r w:rsidRPr="008A11B5">
              <w:rPr>
                <w:rFonts w:asciiTheme="minorHAnsi" w:hAnsiTheme="minorHAnsi" w:cs="Arial"/>
                <w:sz w:val="22"/>
              </w:rPr>
              <w:t>Share and discuss stories from various world religions</w:t>
            </w:r>
            <w:r w:rsidR="00420949" w:rsidRPr="008A11B5">
              <w:rPr>
                <w:rFonts w:asciiTheme="minorHAnsi" w:hAnsiTheme="minorHAnsi" w:cs="Arial"/>
                <w:sz w:val="22"/>
              </w:rPr>
              <w:t>.</w:t>
            </w:r>
          </w:p>
        </w:tc>
        <w:tc>
          <w:tcPr>
            <w:tcW w:w="7993" w:type="dxa"/>
            <w:gridSpan w:val="2"/>
            <w:vMerge/>
            <w:shd w:val="clear" w:color="auto" w:fill="auto"/>
          </w:tcPr>
          <w:p w:rsidR="000B2D4A" w:rsidRPr="008969D4" w:rsidRDefault="000B2D4A" w:rsidP="0007148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8445AD" w:rsidRPr="008969D4" w:rsidTr="008445AD">
        <w:trPr>
          <w:trHeight w:val="1289"/>
        </w:trPr>
        <w:tc>
          <w:tcPr>
            <w:tcW w:w="5339" w:type="dxa"/>
            <w:shd w:val="clear" w:color="auto" w:fill="auto"/>
          </w:tcPr>
          <w:p w:rsidR="00BA4972" w:rsidRPr="00BA4972" w:rsidRDefault="00BA4972" w:rsidP="00BA4972">
            <w:pPr>
              <w:rPr>
                <w:rFonts w:asciiTheme="minorHAnsi" w:hAnsiTheme="minorHAnsi"/>
                <w:sz w:val="22"/>
                <w:szCs w:val="22"/>
              </w:rPr>
            </w:pPr>
            <w:r w:rsidRPr="00BA4972">
              <w:rPr>
                <w:rFonts w:asciiTheme="minorHAnsi" w:hAnsiTheme="minorHAnsi" w:cs="Calibri"/>
                <w:b/>
                <w:sz w:val="22"/>
                <w:szCs w:val="22"/>
              </w:rPr>
              <w:t xml:space="preserve">Modern Foreign Languages – French </w:t>
            </w:r>
          </w:p>
          <w:p w:rsidR="00C27AB0" w:rsidRPr="00855A97" w:rsidRDefault="00C27AB0" w:rsidP="008A11B5">
            <w:pPr>
              <w:pStyle w:val="ListParagraph"/>
              <w:numPr>
                <w:ilvl w:val="0"/>
                <w:numId w:val="37"/>
              </w:numPr>
              <w:spacing w:before="0" w:beforeAutospacing="0" w:after="0" w:afterAutospacing="0"/>
              <w:ind w:left="426"/>
              <w:rPr>
                <w:rFonts w:asciiTheme="minorHAnsi" w:hAnsiTheme="minorHAnsi" w:cstheme="minorHAnsi"/>
                <w:sz w:val="18"/>
                <w:szCs w:val="18"/>
              </w:rPr>
            </w:pPr>
            <w:r w:rsidRPr="00855A97">
              <w:rPr>
                <w:rFonts w:asciiTheme="minorHAnsi" w:eastAsia="Calibri" w:hAnsiTheme="minorHAnsi" w:cs="Arial"/>
                <w:sz w:val="18"/>
                <w:szCs w:val="18"/>
              </w:rPr>
              <w:t>Respond appropriately to simple questions about themselves using simple sentences.</w:t>
            </w:r>
          </w:p>
          <w:p w:rsidR="008445AD" w:rsidRPr="00BA4972" w:rsidRDefault="00C27AB0" w:rsidP="00BA4972">
            <w:pPr>
              <w:pStyle w:val="ListParagraph"/>
              <w:numPr>
                <w:ilvl w:val="0"/>
                <w:numId w:val="37"/>
              </w:numPr>
              <w:ind w:left="426"/>
              <w:rPr>
                <w:rFonts w:asciiTheme="minorHAnsi" w:hAnsiTheme="minorHAnsi" w:cstheme="minorHAnsi"/>
                <w:sz w:val="18"/>
                <w:szCs w:val="18"/>
              </w:rPr>
            </w:pPr>
            <w:r w:rsidRPr="00C27AB0">
              <w:rPr>
                <w:rFonts w:asciiTheme="minorHAnsi" w:hAnsiTheme="minorHAnsi" w:cstheme="minorHAnsi"/>
                <w:sz w:val="18"/>
                <w:szCs w:val="18"/>
              </w:rPr>
              <w:t>Confidently count to 10 (and beyond for some).</w:t>
            </w:r>
          </w:p>
        </w:tc>
        <w:tc>
          <w:tcPr>
            <w:tcW w:w="5339" w:type="dxa"/>
            <w:gridSpan w:val="2"/>
            <w:shd w:val="clear" w:color="auto" w:fill="auto"/>
          </w:tcPr>
          <w:p w:rsidR="00BA4972" w:rsidRPr="0078586C" w:rsidRDefault="00BA4972" w:rsidP="00BA4972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8586C">
              <w:rPr>
                <w:rFonts w:asciiTheme="minorHAnsi" w:hAnsiTheme="minorHAnsi" w:cstheme="minorHAnsi"/>
                <w:b/>
                <w:sz w:val="22"/>
                <w:szCs w:val="22"/>
              </w:rPr>
              <w:t>Skills for life, learning and work</w:t>
            </w:r>
          </w:p>
          <w:p w:rsidR="00BA4972" w:rsidRPr="00D7012E" w:rsidRDefault="00BA4972" w:rsidP="00BA4972">
            <w:pPr>
              <w:pStyle w:val="NoSpacing"/>
              <w:numPr>
                <w:ilvl w:val="0"/>
                <w:numId w:val="4"/>
              </w:numPr>
              <w:rPr>
                <w:rFonts w:asciiTheme="minorHAnsi" w:hAnsiTheme="minorHAnsi"/>
                <w:sz w:val="18"/>
                <w:szCs w:val="18"/>
              </w:rPr>
            </w:pPr>
            <w:r w:rsidRPr="00D7012E">
              <w:rPr>
                <w:rFonts w:asciiTheme="minorHAnsi" w:hAnsiTheme="minorHAnsi"/>
                <w:sz w:val="18"/>
                <w:szCs w:val="18"/>
              </w:rPr>
              <w:t>Set goals and targets (metacognitive skills)</w:t>
            </w:r>
          </w:p>
          <w:p w:rsidR="00BA4972" w:rsidRPr="00D7012E" w:rsidRDefault="00BA4972" w:rsidP="00BA4972">
            <w:pPr>
              <w:numPr>
                <w:ilvl w:val="0"/>
                <w:numId w:val="4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D7012E">
              <w:rPr>
                <w:rFonts w:asciiTheme="minorHAnsi" w:hAnsiTheme="minorHAnsi"/>
                <w:sz w:val="18"/>
                <w:szCs w:val="18"/>
              </w:rPr>
              <w:t>Taking responsibility in group tasks (cooperative skills)</w:t>
            </w:r>
          </w:p>
          <w:p w:rsidR="008445AD" w:rsidRPr="008969D4" w:rsidRDefault="008445AD" w:rsidP="0007148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5340" w:type="dxa"/>
            <w:shd w:val="clear" w:color="auto" w:fill="auto"/>
          </w:tcPr>
          <w:p w:rsidR="008445AD" w:rsidRPr="008A11B5" w:rsidRDefault="008445AD" w:rsidP="008445A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A11B5">
              <w:rPr>
                <w:rFonts w:asciiTheme="minorHAnsi" w:hAnsiTheme="minorHAnsi" w:cstheme="minorHAnsi"/>
                <w:b/>
                <w:sz w:val="18"/>
                <w:szCs w:val="18"/>
              </w:rPr>
              <w:t>Global Goals</w:t>
            </w:r>
          </w:p>
          <w:p w:rsidR="008445AD" w:rsidRPr="008A11B5" w:rsidRDefault="008445AD" w:rsidP="008445A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8A11B5">
              <w:rPr>
                <w:rFonts w:asciiTheme="minorHAnsi" w:hAnsiTheme="minorHAnsi" w:cstheme="minorHAnsi"/>
                <w:sz w:val="16"/>
                <w:szCs w:val="16"/>
              </w:rPr>
              <w:t>3. Good Health and Wellbeing</w:t>
            </w:r>
          </w:p>
          <w:p w:rsidR="008445AD" w:rsidRPr="008A11B5" w:rsidRDefault="008445AD" w:rsidP="008445A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8A11B5">
              <w:rPr>
                <w:rFonts w:asciiTheme="minorHAnsi" w:hAnsiTheme="minorHAnsi" w:cstheme="minorHAnsi"/>
                <w:sz w:val="16"/>
                <w:szCs w:val="16"/>
              </w:rPr>
              <w:t>6. Clean Water and Sanitation</w:t>
            </w:r>
          </w:p>
          <w:p w:rsidR="00BA4972" w:rsidRPr="008A11B5" w:rsidRDefault="00BA4972" w:rsidP="00BA4972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A11B5">
              <w:rPr>
                <w:rFonts w:asciiTheme="minorHAnsi" w:hAnsiTheme="minorHAnsi" w:cstheme="minorHAnsi"/>
                <w:b/>
                <w:sz w:val="18"/>
                <w:szCs w:val="18"/>
              </w:rPr>
              <w:t>Rights Respecting Schools</w:t>
            </w:r>
          </w:p>
          <w:p w:rsidR="00BA4972" w:rsidRPr="008445AD" w:rsidRDefault="00BA4972" w:rsidP="00BA4972">
            <w:pPr>
              <w:autoSpaceDE w:val="0"/>
              <w:autoSpaceDN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8445AD">
              <w:rPr>
                <w:rFonts w:asciiTheme="minorHAnsi" w:hAnsiTheme="minorHAnsi" w:cstheme="minorHAnsi"/>
                <w:b/>
                <w:sz w:val="16"/>
                <w:szCs w:val="16"/>
              </w:rPr>
              <w:t>Article 24</w:t>
            </w:r>
            <w:r w:rsidRPr="008445AD">
              <w:rPr>
                <w:rFonts w:asciiTheme="minorHAnsi" w:hAnsiTheme="minorHAnsi" w:cstheme="minorHAnsi"/>
                <w:sz w:val="16"/>
                <w:szCs w:val="16"/>
              </w:rPr>
              <w:t xml:space="preserve"> - Every child has the right to the best possible health. Governments must work to provide good health care, clean water, nutritious food and a clean environment.</w:t>
            </w:r>
          </w:p>
          <w:p w:rsidR="008445AD" w:rsidRPr="00BA4972" w:rsidRDefault="00BA4972" w:rsidP="00BA4972">
            <w:pPr>
              <w:autoSpaceDE w:val="0"/>
              <w:autoSpaceDN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8445AD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Article 27 - </w:t>
            </w:r>
            <w:r w:rsidRPr="008445AD">
              <w:rPr>
                <w:rFonts w:asciiTheme="minorHAnsi" w:hAnsiTheme="minorHAnsi" w:cstheme="minorHAnsi"/>
                <w:sz w:val="16"/>
                <w:szCs w:val="16"/>
              </w:rPr>
              <w:t xml:space="preserve">Every child has the right to a standard of living </w:t>
            </w:r>
            <w:r w:rsidRPr="008445AD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that is good enough to meet their physical, social and mental needs.</w:t>
            </w:r>
          </w:p>
        </w:tc>
      </w:tr>
    </w:tbl>
    <w:p w:rsidR="008A0528" w:rsidRPr="00CE2CDA" w:rsidRDefault="008A0528">
      <w:pPr>
        <w:rPr>
          <w:rFonts w:ascii="Calibri" w:hAnsi="Calibri" w:cs="Calibri"/>
        </w:rPr>
      </w:pPr>
    </w:p>
    <w:p w:rsidR="00FC52DB" w:rsidRPr="0078586C" w:rsidRDefault="00A60A78" w:rsidP="00A60A78">
      <w:pPr>
        <w:tabs>
          <w:tab w:val="left" w:pos="13023"/>
          <w:tab w:val="right" w:pos="15184"/>
        </w:tabs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 w:rsidR="00AB125F">
        <w:rPr>
          <w:rFonts w:asciiTheme="minorHAnsi" w:hAnsiTheme="minorHAnsi" w:cstheme="minorHAnsi"/>
          <w:b/>
        </w:rPr>
        <w:t>2019</w:t>
      </w:r>
      <w:r w:rsidR="00E53920">
        <w:rPr>
          <w:rFonts w:asciiTheme="minorHAnsi" w:hAnsiTheme="minorHAnsi" w:cstheme="minorHAnsi"/>
          <w:b/>
        </w:rPr>
        <w:t>/20</w:t>
      </w:r>
      <w:r w:rsidR="00AB125F">
        <w:rPr>
          <w:rFonts w:asciiTheme="minorHAnsi" w:hAnsiTheme="minorHAnsi" w:cstheme="minorHAnsi"/>
          <w:b/>
        </w:rPr>
        <w:t>20</w:t>
      </w:r>
      <w:r w:rsidR="00FC52DB" w:rsidRPr="0078586C">
        <w:rPr>
          <w:rFonts w:asciiTheme="minorHAnsi" w:hAnsiTheme="minorHAnsi" w:cstheme="minorHAnsi"/>
          <w:b/>
        </w:rPr>
        <w:t xml:space="preserve"> - Term </w:t>
      </w:r>
      <w:r w:rsidR="003F4A80">
        <w:rPr>
          <w:rFonts w:asciiTheme="minorHAnsi" w:hAnsiTheme="minorHAnsi" w:cstheme="minorHAnsi"/>
          <w:b/>
        </w:rPr>
        <w:t>1</w:t>
      </w:r>
    </w:p>
    <w:sectPr w:rsidR="00FC52DB" w:rsidRPr="0078586C" w:rsidSect="008A11B5">
      <w:headerReference w:type="default" r:id="rId9"/>
      <w:pgSz w:w="16839" w:h="11907" w:orient="landscape" w:code="9"/>
      <w:pgMar w:top="1089" w:right="720" w:bottom="142" w:left="936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180D" w:rsidRDefault="0050180D" w:rsidP="00BF5BC8">
      <w:r>
        <w:separator/>
      </w:r>
    </w:p>
  </w:endnote>
  <w:endnote w:type="continuationSeparator" w:id="0">
    <w:p w:rsidR="0050180D" w:rsidRDefault="0050180D" w:rsidP="00BF5B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Preplay">
    <w:altName w:val="BPreplay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180D" w:rsidRDefault="0050180D" w:rsidP="00BF5BC8">
      <w:r>
        <w:separator/>
      </w:r>
    </w:p>
  </w:footnote>
  <w:footnote w:type="continuationSeparator" w:id="0">
    <w:p w:rsidR="0050180D" w:rsidRDefault="0050180D" w:rsidP="00BF5B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153A" w:rsidRPr="008445AD" w:rsidRDefault="00193BC3" w:rsidP="0058153A">
    <w:pPr>
      <w:ind w:right="300"/>
      <w:jc w:val="right"/>
      <w:rPr>
        <w:rFonts w:asciiTheme="minorHAnsi" w:hAnsiTheme="minorHAnsi" w:cstheme="minorHAnsi"/>
        <w:b/>
        <w:i/>
        <w:sz w:val="36"/>
        <w:szCs w:val="36"/>
      </w:rPr>
    </w:pPr>
    <w:r>
      <w:rPr>
        <w:noProof/>
      </w:rPr>
      <w:drawing>
        <wp:anchor distT="0" distB="0" distL="114300" distR="114300" simplePos="0" relativeHeight="251657728" behindDoc="1" locked="0" layoutInCell="1" allowOverlap="1" wp14:anchorId="2F762C8D" wp14:editId="6397F81C">
          <wp:simplePos x="0" y="0"/>
          <wp:positionH relativeFrom="column">
            <wp:posOffset>-62230</wp:posOffset>
          </wp:positionH>
          <wp:positionV relativeFrom="paragraph">
            <wp:posOffset>-21590</wp:posOffset>
          </wp:positionV>
          <wp:extent cx="488950" cy="883920"/>
          <wp:effectExtent l="0" t="0" r="6350" b="0"/>
          <wp:wrapTight wrapText="bothSides">
            <wp:wrapPolygon edited="0">
              <wp:start x="0" y="0"/>
              <wp:lineTo x="0" y="20948"/>
              <wp:lineTo x="21039" y="20948"/>
              <wp:lineTo x="21039" y="0"/>
              <wp:lineTo x="0" y="0"/>
            </wp:wrapPolygon>
          </wp:wrapTight>
          <wp:docPr id="14" name="Picture 14" descr="lETTERHEAD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ETTERHEAD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8950" cy="883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B47F7" w:rsidRPr="008445AD">
      <w:rPr>
        <w:rFonts w:asciiTheme="minorHAnsi" w:hAnsiTheme="minorHAnsi" w:cstheme="minorHAnsi"/>
        <w:b/>
        <w:sz w:val="36"/>
        <w:szCs w:val="36"/>
      </w:rPr>
      <w:t>Crown Primary School</w:t>
    </w:r>
    <w:r w:rsidR="003B47F7" w:rsidRPr="008445AD">
      <w:rPr>
        <w:rFonts w:asciiTheme="minorHAnsi" w:hAnsiTheme="minorHAnsi" w:cstheme="minorHAnsi"/>
        <w:b/>
        <w:i/>
        <w:sz w:val="36"/>
        <w:szCs w:val="36"/>
      </w:rPr>
      <w:t xml:space="preserve"> </w:t>
    </w:r>
  </w:p>
  <w:p w:rsidR="003B47F7" w:rsidRPr="008445AD" w:rsidRDefault="007E0FB8" w:rsidP="0058153A">
    <w:pPr>
      <w:ind w:right="300"/>
      <w:jc w:val="right"/>
      <w:rPr>
        <w:rFonts w:asciiTheme="minorHAnsi" w:hAnsiTheme="minorHAnsi" w:cstheme="minorHAnsi"/>
        <w:b/>
        <w:i/>
        <w:sz w:val="28"/>
        <w:szCs w:val="28"/>
      </w:rPr>
    </w:pPr>
    <w:r w:rsidRPr="008445AD">
      <w:rPr>
        <w:rFonts w:asciiTheme="minorHAnsi" w:hAnsiTheme="minorHAnsi" w:cstheme="minorHAnsi"/>
        <w:b/>
        <w:sz w:val="28"/>
        <w:szCs w:val="28"/>
      </w:rPr>
      <w:t>P</w:t>
    </w:r>
    <w:r w:rsidR="00E53920">
      <w:rPr>
        <w:rFonts w:asciiTheme="minorHAnsi" w:hAnsiTheme="minorHAnsi" w:cstheme="minorHAnsi"/>
        <w:b/>
        <w:sz w:val="28"/>
        <w:szCs w:val="28"/>
      </w:rPr>
      <w:t>3</w:t>
    </w:r>
    <w:r w:rsidRPr="008445AD">
      <w:rPr>
        <w:rFonts w:asciiTheme="minorHAnsi" w:hAnsiTheme="minorHAnsi" w:cstheme="minorHAnsi"/>
        <w:b/>
        <w:sz w:val="28"/>
        <w:szCs w:val="28"/>
      </w:rPr>
      <w:t xml:space="preserve"> </w:t>
    </w:r>
    <w:r w:rsidR="00766DB9" w:rsidRPr="008445AD">
      <w:rPr>
        <w:rFonts w:asciiTheme="minorHAnsi" w:hAnsiTheme="minorHAnsi" w:cstheme="minorHAnsi"/>
        <w:b/>
        <w:sz w:val="28"/>
        <w:szCs w:val="28"/>
      </w:rPr>
      <w:t>Learning Overview</w:t>
    </w:r>
    <w:r w:rsidR="0058153A" w:rsidRPr="008445AD">
      <w:rPr>
        <w:rFonts w:asciiTheme="minorHAnsi" w:hAnsiTheme="minorHAnsi" w:cstheme="minorHAnsi"/>
        <w:b/>
        <w:sz w:val="28"/>
        <w:szCs w:val="28"/>
      </w:rPr>
      <w:t xml:space="preserve"> </w:t>
    </w:r>
  </w:p>
  <w:p w:rsidR="003874E4" w:rsidRPr="008445AD" w:rsidRDefault="004475C4" w:rsidP="00766DB9">
    <w:pPr>
      <w:ind w:left="993" w:right="300"/>
      <w:jc w:val="center"/>
      <w:rPr>
        <w:rFonts w:asciiTheme="minorHAnsi" w:hAnsiTheme="minorHAnsi" w:cstheme="minorHAnsi"/>
        <w:i/>
        <w:sz w:val="20"/>
        <w:szCs w:val="20"/>
      </w:rPr>
    </w:pPr>
    <w:r w:rsidRPr="008445AD">
      <w:rPr>
        <w:rFonts w:asciiTheme="minorHAnsi" w:hAnsiTheme="minorHAnsi" w:cstheme="minorHAnsi"/>
        <w:i/>
        <w:sz w:val="20"/>
        <w:szCs w:val="20"/>
      </w:rPr>
      <w:t>In an effort to share what the children are learning each term, teachers have identified the key learning experiences their classes will</w:t>
    </w:r>
    <w:r w:rsidR="00766DB9" w:rsidRPr="008445AD">
      <w:rPr>
        <w:rFonts w:asciiTheme="minorHAnsi" w:hAnsiTheme="minorHAnsi" w:cstheme="minorHAnsi"/>
        <w:i/>
        <w:sz w:val="20"/>
        <w:szCs w:val="20"/>
      </w:rPr>
      <w:t xml:space="preserve"> be working on</w:t>
    </w:r>
    <w:r w:rsidRPr="008445AD">
      <w:rPr>
        <w:rFonts w:asciiTheme="minorHAnsi" w:hAnsiTheme="minorHAnsi" w:cstheme="minorHAnsi"/>
        <w:i/>
        <w:sz w:val="20"/>
        <w:szCs w:val="20"/>
      </w:rPr>
      <w:t xml:space="preserve">. A range of experiences will be designed that will allow the children to learn new skills, consolidate knowledge and apply previous learning in a new context. </w:t>
    </w:r>
  </w:p>
  <w:p w:rsidR="003B47F7" w:rsidRPr="008445AD" w:rsidRDefault="004475C4" w:rsidP="00766DB9">
    <w:pPr>
      <w:ind w:left="993" w:right="300"/>
      <w:jc w:val="center"/>
      <w:rPr>
        <w:rFonts w:asciiTheme="minorHAnsi" w:hAnsiTheme="minorHAnsi" w:cstheme="minorHAnsi"/>
        <w:i/>
        <w:sz w:val="20"/>
        <w:szCs w:val="20"/>
      </w:rPr>
    </w:pPr>
    <w:r w:rsidRPr="008445AD">
      <w:rPr>
        <w:rFonts w:asciiTheme="minorHAnsi" w:hAnsiTheme="minorHAnsi" w:cstheme="minorHAnsi"/>
        <w:i/>
        <w:sz w:val="20"/>
        <w:szCs w:val="20"/>
      </w:rPr>
      <w:t xml:space="preserve">By the end of this term teachers would expect </w:t>
    </w:r>
    <w:r w:rsidRPr="008445AD">
      <w:rPr>
        <w:rFonts w:asciiTheme="minorHAnsi" w:hAnsiTheme="minorHAnsi" w:cstheme="minorHAnsi"/>
        <w:b/>
        <w:i/>
        <w:sz w:val="20"/>
        <w:szCs w:val="20"/>
      </w:rPr>
      <w:t>most</w:t>
    </w:r>
    <w:r w:rsidRPr="008445AD">
      <w:rPr>
        <w:rFonts w:asciiTheme="minorHAnsi" w:hAnsiTheme="minorHAnsi" w:cstheme="minorHAnsi"/>
        <w:i/>
        <w:sz w:val="20"/>
        <w:szCs w:val="20"/>
      </w:rPr>
      <w:t xml:space="preserve"> children to have achieved the targets listed below.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18C7"/>
    <w:multiLevelType w:val="hybridMultilevel"/>
    <w:tmpl w:val="59B61C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58383A"/>
    <w:multiLevelType w:val="hybridMultilevel"/>
    <w:tmpl w:val="7E6EC2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FC0611"/>
    <w:multiLevelType w:val="hybridMultilevel"/>
    <w:tmpl w:val="466CF2D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AC768DF"/>
    <w:multiLevelType w:val="hybridMultilevel"/>
    <w:tmpl w:val="7EF290E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146D20"/>
    <w:multiLevelType w:val="hybridMultilevel"/>
    <w:tmpl w:val="8C88EA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06020B"/>
    <w:multiLevelType w:val="hybridMultilevel"/>
    <w:tmpl w:val="18CEFAF8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>
    <w:nsid w:val="1EAA230F"/>
    <w:multiLevelType w:val="singleLevel"/>
    <w:tmpl w:val="F80206E4"/>
    <w:lvl w:ilvl="0">
      <w:start w:val="1"/>
      <w:numFmt w:val="bullet"/>
      <w:pStyle w:val="WritingProcess"/>
      <w:lvlText w:val=""/>
      <w:lvlJc w:val="left"/>
      <w:pPr>
        <w:tabs>
          <w:tab w:val="num" w:pos="360"/>
        </w:tabs>
        <w:ind w:left="144" w:hanging="144"/>
      </w:pPr>
      <w:rPr>
        <w:rFonts w:ascii="Wingdings" w:hAnsi="Wingdings" w:hint="default"/>
        <w:sz w:val="12"/>
        <w:szCs w:val="12"/>
      </w:rPr>
    </w:lvl>
  </w:abstractNum>
  <w:abstractNum w:abstractNumId="7">
    <w:nsid w:val="21EC0E05"/>
    <w:multiLevelType w:val="hybridMultilevel"/>
    <w:tmpl w:val="34A4F4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3F231CC"/>
    <w:multiLevelType w:val="hybridMultilevel"/>
    <w:tmpl w:val="251E7B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4BF6F81"/>
    <w:multiLevelType w:val="hybridMultilevel"/>
    <w:tmpl w:val="FF8683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4E4742F"/>
    <w:multiLevelType w:val="hybridMultilevel"/>
    <w:tmpl w:val="164A94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71E6728"/>
    <w:multiLevelType w:val="hybridMultilevel"/>
    <w:tmpl w:val="32B4A50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A901702"/>
    <w:multiLevelType w:val="hybridMultilevel"/>
    <w:tmpl w:val="CE4A61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CFB5A96"/>
    <w:multiLevelType w:val="hybridMultilevel"/>
    <w:tmpl w:val="E2EAE9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0CC3523"/>
    <w:multiLevelType w:val="hybridMultilevel"/>
    <w:tmpl w:val="33300474"/>
    <w:lvl w:ilvl="0" w:tplc="D8FAA9B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1205BD9"/>
    <w:multiLevelType w:val="hybridMultilevel"/>
    <w:tmpl w:val="DF8CB5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1607B60"/>
    <w:multiLevelType w:val="singleLevel"/>
    <w:tmpl w:val="D082C946"/>
    <w:lvl w:ilvl="0">
      <w:start w:val="1"/>
      <w:numFmt w:val="bullet"/>
      <w:pStyle w:val="WritingTypeofText"/>
      <w:lvlText w:val="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2"/>
      </w:rPr>
    </w:lvl>
  </w:abstractNum>
  <w:abstractNum w:abstractNumId="17">
    <w:nsid w:val="3170506F"/>
    <w:multiLevelType w:val="hybridMultilevel"/>
    <w:tmpl w:val="FCAE69AA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8">
    <w:nsid w:val="35146E52"/>
    <w:multiLevelType w:val="hybridMultilevel"/>
    <w:tmpl w:val="CF5A5D7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78489F"/>
    <w:multiLevelType w:val="hybridMultilevel"/>
    <w:tmpl w:val="76668D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3CA62C3"/>
    <w:multiLevelType w:val="hybridMultilevel"/>
    <w:tmpl w:val="5C5A7D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6364230"/>
    <w:multiLevelType w:val="hybridMultilevel"/>
    <w:tmpl w:val="BF5CDC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47705BA8"/>
    <w:multiLevelType w:val="hybridMultilevel"/>
    <w:tmpl w:val="0090E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CC85E4B"/>
    <w:multiLevelType w:val="hybridMultilevel"/>
    <w:tmpl w:val="052CA858"/>
    <w:lvl w:ilvl="0" w:tplc="D9F8958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4">
    <w:nsid w:val="50BE52AE"/>
    <w:multiLevelType w:val="hybridMultilevel"/>
    <w:tmpl w:val="0896C6C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529A1C98"/>
    <w:multiLevelType w:val="hybridMultilevel"/>
    <w:tmpl w:val="6FA0A6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54534193"/>
    <w:multiLevelType w:val="hybridMultilevel"/>
    <w:tmpl w:val="BEA8C6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47F5F7D"/>
    <w:multiLevelType w:val="hybridMultilevel"/>
    <w:tmpl w:val="160AC368"/>
    <w:lvl w:ilvl="0" w:tplc="F8BAA8E0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61238C2"/>
    <w:multiLevelType w:val="hybridMultilevel"/>
    <w:tmpl w:val="5BC859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617DDD"/>
    <w:multiLevelType w:val="hybridMultilevel"/>
    <w:tmpl w:val="B714FC2C"/>
    <w:lvl w:ilvl="0" w:tplc="08090001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5BFF1BCC"/>
    <w:multiLevelType w:val="hybridMultilevel"/>
    <w:tmpl w:val="4E1012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C002475"/>
    <w:multiLevelType w:val="hybridMultilevel"/>
    <w:tmpl w:val="C7D0EC70"/>
    <w:lvl w:ilvl="0" w:tplc="E6E0CCE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EC45921"/>
    <w:multiLevelType w:val="singleLevel"/>
    <w:tmpl w:val="E7262450"/>
    <w:lvl w:ilvl="0">
      <w:start w:val="1"/>
      <w:numFmt w:val="bullet"/>
      <w:pStyle w:val="ReadingComprehension"/>
      <w:lvlText w:val="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 w:val="0"/>
        <w:i w:val="0"/>
        <w:sz w:val="12"/>
        <w:szCs w:val="12"/>
      </w:rPr>
    </w:lvl>
  </w:abstractNum>
  <w:abstractNum w:abstractNumId="33">
    <w:nsid w:val="61F25E39"/>
    <w:multiLevelType w:val="hybridMultilevel"/>
    <w:tmpl w:val="EE12A824"/>
    <w:lvl w:ilvl="0" w:tplc="04090001">
      <w:start w:val="1"/>
      <w:numFmt w:val="bullet"/>
      <w:lvlText w:val=""/>
      <w:lvlJc w:val="left"/>
      <w:pPr>
        <w:ind w:left="4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1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7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3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254" w:hanging="360"/>
      </w:pPr>
      <w:rPr>
        <w:rFonts w:ascii="Wingdings" w:hAnsi="Wingdings" w:hint="default"/>
      </w:rPr>
    </w:lvl>
  </w:abstractNum>
  <w:abstractNum w:abstractNumId="34">
    <w:nsid w:val="6318657B"/>
    <w:multiLevelType w:val="hybridMultilevel"/>
    <w:tmpl w:val="E7D8D2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15B0CF5"/>
    <w:multiLevelType w:val="singleLevel"/>
    <w:tmpl w:val="D766F86A"/>
    <w:lvl w:ilvl="0">
      <w:start w:val="1"/>
      <w:numFmt w:val="bullet"/>
      <w:pStyle w:val="WritingAttitude"/>
      <w:lvlText w:val="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pacing w:val="0"/>
        <w:position w:val="-2"/>
        <w:sz w:val="12"/>
      </w:rPr>
    </w:lvl>
  </w:abstractNum>
  <w:abstractNum w:abstractNumId="36">
    <w:nsid w:val="72404DF7"/>
    <w:multiLevelType w:val="hybridMultilevel"/>
    <w:tmpl w:val="62AA8F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7961858"/>
    <w:multiLevelType w:val="hybridMultilevel"/>
    <w:tmpl w:val="363872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8D67D62"/>
    <w:multiLevelType w:val="hybridMultilevel"/>
    <w:tmpl w:val="C68C69D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>
    <w:nsid w:val="791C7108"/>
    <w:multiLevelType w:val="hybridMultilevel"/>
    <w:tmpl w:val="13DC63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EFE3D39"/>
    <w:multiLevelType w:val="hybridMultilevel"/>
    <w:tmpl w:val="DA80E32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>
    <w:nsid w:val="7FDE3182"/>
    <w:multiLevelType w:val="hybridMultilevel"/>
    <w:tmpl w:val="0F881D40"/>
    <w:lvl w:ilvl="0" w:tplc="08090001">
      <w:start w:val="1"/>
      <w:numFmt w:val="bullet"/>
      <w:lvlText w:val=""/>
      <w:lvlJc w:val="left"/>
      <w:pPr>
        <w:ind w:left="71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4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6"/>
  </w:num>
  <w:num w:numId="3">
    <w:abstractNumId w:val="16"/>
  </w:num>
  <w:num w:numId="4">
    <w:abstractNumId w:val="23"/>
  </w:num>
  <w:num w:numId="5">
    <w:abstractNumId w:val="35"/>
  </w:num>
  <w:num w:numId="6">
    <w:abstractNumId w:val="8"/>
  </w:num>
  <w:num w:numId="7">
    <w:abstractNumId w:val="24"/>
  </w:num>
  <w:num w:numId="8">
    <w:abstractNumId w:val="3"/>
  </w:num>
  <w:num w:numId="9">
    <w:abstractNumId w:val="11"/>
  </w:num>
  <w:num w:numId="10">
    <w:abstractNumId w:val="31"/>
  </w:num>
  <w:num w:numId="11">
    <w:abstractNumId w:val="26"/>
  </w:num>
  <w:num w:numId="12">
    <w:abstractNumId w:val="28"/>
  </w:num>
  <w:num w:numId="13">
    <w:abstractNumId w:val="39"/>
  </w:num>
  <w:num w:numId="14">
    <w:abstractNumId w:val="41"/>
  </w:num>
  <w:num w:numId="15">
    <w:abstractNumId w:val="17"/>
  </w:num>
  <w:num w:numId="16">
    <w:abstractNumId w:val="2"/>
  </w:num>
  <w:num w:numId="17">
    <w:abstractNumId w:val="36"/>
  </w:num>
  <w:num w:numId="18">
    <w:abstractNumId w:val="37"/>
  </w:num>
  <w:num w:numId="19">
    <w:abstractNumId w:val="34"/>
  </w:num>
  <w:num w:numId="20">
    <w:abstractNumId w:val="25"/>
  </w:num>
  <w:num w:numId="21">
    <w:abstractNumId w:val="7"/>
  </w:num>
  <w:num w:numId="22">
    <w:abstractNumId w:val="12"/>
  </w:num>
  <w:num w:numId="23">
    <w:abstractNumId w:val="33"/>
  </w:num>
  <w:num w:numId="24">
    <w:abstractNumId w:val="22"/>
  </w:num>
  <w:num w:numId="25">
    <w:abstractNumId w:val="20"/>
  </w:num>
  <w:num w:numId="26">
    <w:abstractNumId w:val="9"/>
  </w:num>
  <w:num w:numId="27">
    <w:abstractNumId w:val="38"/>
  </w:num>
  <w:num w:numId="28">
    <w:abstractNumId w:val="18"/>
  </w:num>
  <w:num w:numId="29">
    <w:abstractNumId w:val="5"/>
  </w:num>
  <w:num w:numId="30">
    <w:abstractNumId w:val="13"/>
  </w:num>
  <w:num w:numId="31">
    <w:abstractNumId w:val="4"/>
  </w:num>
  <w:num w:numId="32">
    <w:abstractNumId w:val="14"/>
  </w:num>
  <w:num w:numId="33">
    <w:abstractNumId w:val="27"/>
  </w:num>
  <w:num w:numId="34">
    <w:abstractNumId w:val="10"/>
  </w:num>
  <w:num w:numId="35">
    <w:abstractNumId w:val="19"/>
  </w:num>
  <w:num w:numId="36">
    <w:abstractNumId w:val="29"/>
  </w:num>
  <w:num w:numId="37">
    <w:abstractNumId w:val="15"/>
  </w:num>
  <w:num w:numId="38">
    <w:abstractNumId w:val="30"/>
  </w:num>
  <w:num w:numId="39">
    <w:abstractNumId w:val="40"/>
  </w:num>
  <w:num w:numId="40">
    <w:abstractNumId w:val="21"/>
  </w:num>
  <w:num w:numId="41">
    <w:abstractNumId w:val="0"/>
  </w:num>
  <w:num w:numId="42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80D"/>
    <w:rsid w:val="000029F8"/>
    <w:rsid w:val="00013496"/>
    <w:rsid w:val="00027314"/>
    <w:rsid w:val="000337C3"/>
    <w:rsid w:val="000349D6"/>
    <w:rsid w:val="00036E49"/>
    <w:rsid w:val="00037236"/>
    <w:rsid w:val="00043612"/>
    <w:rsid w:val="00065891"/>
    <w:rsid w:val="00071480"/>
    <w:rsid w:val="00072665"/>
    <w:rsid w:val="000758A8"/>
    <w:rsid w:val="00085C43"/>
    <w:rsid w:val="000B2D4A"/>
    <w:rsid w:val="000B5AFC"/>
    <w:rsid w:val="000C5F28"/>
    <w:rsid w:val="000D433D"/>
    <w:rsid w:val="000E146D"/>
    <w:rsid w:val="000E5B42"/>
    <w:rsid w:val="000F3822"/>
    <w:rsid w:val="00112F7E"/>
    <w:rsid w:val="00123452"/>
    <w:rsid w:val="00137E70"/>
    <w:rsid w:val="00144206"/>
    <w:rsid w:val="00156E73"/>
    <w:rsid w:val="0016593D"/>
    <w:rsid w:val="00172651"/>
    <w:rsid w:val="00174DC6"/>
    <w:rsid w:val="00175A3C"/>
    <w:rsid w:val="0017772D"/>
    <w:rsid w:val="00193BC3"/>
    <w:rsid w:val="00195467"/>
    <w:rsid w:val="001A04F4"/>
    <w:rsid w:val="001A0EF9"/>
    <w:rsid w:val="001A575B"/>
    <w:rsid w:val="001B3874"/>
    <w:rsid w:val="00263BA8"/>
    <w:rsid w:val="002A0796"/>
    <w:rsid w:val="002A219E"/>
    <w:rsid w:val="002B7142"/>
    <w:rsid w:val="002D402E"/>
    <w:rsid w:val="002E085B"/>
    <w:rsid w:val="002F4260"/>
    <w:rsid w:val="00304124"/>
    <w:rsid w:val="003065D2"/>
    <w:rsid w:val="00324168"/>
    <w:rsid w:val="00324F7E"/>
    <w:rsid w:val="003345B7"/>
    <w:rsid w:val="00341456"/>
    <w:rsid w:val="00343BE4"/>
    <w:rsid w:val="00347A52"/>
    <w:rsid w:val="003807EE"/>
    <w:rsid w:val="003874E4"/>
    <w:rsid w:val="00393058"/>
    <w:rsid w:val="00394FE0"/>
    <w:rsid w:val="003B47F7"/>
    <w:rsid w:val="003D096E"/>
    <w:rsid w:val="003D5B50"/>
    <w:rsid w:val="003F4A80"/>
    <w:rsid w:val="003F4F2E"/>
    <w:rsid w:val="003F61C9"/>
    <w:rsid w:val="00400473"/>
    <w:rsid w:val="00403FDB"/>
    <w:rsid w:val="0040678B"/>
    <w:rsid w:val="00416A58"/>
    <w:rsid w:val="00420949"/>
    <w:rsid w:val="00424A5A"/>
    <w:rsid w:val="00427F18"/>
    <w:rsid w:val="00431833"/>
    <w:rsid w:val="00441A31"/>
    <w:rsid w:val="004450B7"/>
    <w:rsid w:val="004475C4"/>
    <w:rsid w:val="004479BD"/>
    <w:rsid w:val="00454E07"/>
    <w:rsid w:val="00461D18"/>
    <w:rsid w:val="00462B2F"/>
    <w:rsid w:val="00473C69"/>
    <w:rsid w:val="00475587"/>
    <w:rsid w:val="004801AF"/>
    <w:rsid w:val="00487E70"/>
    <w:rsid w:val="004904EF"/>
    <w:rsid w:val="004A3800"/>
    <w:rsid w:val="004B06E5"/>
    <w:rsid w:val="004C7FF7"/>
    <w:rsid w:val="004D3714"/>
    <w:rsid w:val="0050180D"/>
    <w:rsid w:val="005133A3"/>
    <w:rsid w:val="005156C2"/>
    <w:rsid w:val="005270A6"/>
    <w:rsid w:val="00531CD1"/>
    <w:rsid w:val="00535D0F"/>
    <w:rsid w:val="00540748"/>
    <w:rsid w:val="00561CA0"/>
    <w:rsid w:val="0056743D"/>
    <w:rsid w:val="005742C0"/>
    <w:rsid w:val="0058153A"/>
    <w:rsid w:val="00595CD1"/>
    <w:rsid w:val="005B22D3"/>
    <w:rsid w:val="005B23E8"/>
    <w:rsid w:val="005B487E"/>
    <w:rsid w:val="005C3BBB"/>
    <w:rsid w:val="005D4518"/>
    <w:rsid w:val="005F12BE"/>
    <w:rsid w:val="005F5042"/>
    <w:rsid w:val="00601EAF"/>
    <w:rsid w:val="00605CFB"/>
    <w:rsid w:val="0061162E"/>
    <w:rsid w:val="00625A00"/>
    <w:rsid w:val="006461F0"/>
    <w:rsid w:val="00652447"/>
    <w:rsid w:val="006539CA"/>
    <w:rsid w:val="00661C70"/>
    <w:rsid w:val="00665C9A"/>
    <w:rsid w:val="00675DE2"/>
    <w:rsid w:val="00681509"/>
    <w:rsid w:val="00684500"/>
    <w:rsid w:val="006A07E5"/>
    <w:rsid w:val="006A1446"/>
    <w:rsid w:val="006B11D9"/>
    <w:rsid w:val="006B22FC"/>
    <w:rsid w:val="006B3CA9"/>
    <w:rsid w:val="006C28C6"/>
    <w:rsid w:val="006F7088"/>
    <w:rsid w:val="00707A95"/>
    <w:rsid w:val="0071406C"/>
    <w:rsid w:val="00715E93"/>
    <w:rsid w:val="00732594"/>
    <w:rsid w:val="00736317"/>
    <w:rsid w:val="00746B49"/>
    <w:rsid w:val="00766DB9"/>
    <w:rsid w:val="00774A4C"/>
    <w:rsid w:val="0078586C"/>
    <w:rsid w:val="007B44D7"/>
    <w:rsid w:val="007B6700"/>
    <w:rsid w:val="007B798F"/>
    <w:rsid w:val="007D75AD"/>
    <w:rsid w:val="007E0FB8"/>
    <w:rsid w:val="007E3F48"/>
    <w:rsid w:val="007E76A9"/>
    <w:rsid w:val="007F7943"/>
    <w:rsid w:val="008039F5"/>
    <w:rsid w:val="00807198"/>
    <w:rsid w:val="00811429"/>
    <w:rsid w:val="008225EF"/>
    <w:rsid w:val="00825E78"/>
    <w:rsid w:val="008268D7"/>
    <w:rsid w:val="00830E95"/>
    <w:rsid w:val="00834DFC"/>
    <w:rsid w:val="008445AD"/>
    <w:rsid w:val="00850BF8"/>
    <w:rsid w:val="00855720"/>
    <w:rsid w:val="00855A97"/>
    <w:rsid w:val="00870202"/>
    <w:rsid w:val="00874A31"/>
    <w:rsid w:val="008769D1"/>
    <w:rsid w:val="00886759"/>
    <w:rsid w:val="008969D4"/>
    <w:rsid w:val="008A0528"/>
    <w:rsid w:val="008A096E"/>
    <w:rsid w:val="008A11B5"/>
    <w:rsid w:val="008C56A0"/>
    <w:rsid w:val="008C6060"/>
    <w:rsid w:val="008C7963"/>
    <w:rsid w:val="00907C8A"/>
    <w:rsid w:val="00910219"/>
    <w:rsid w:val="00926229"/>
    <w:rsid w:val="009351AE"/>
    <w:rsid w:val="009374ED"/>
    <w:rsid w:val="00937F0E"/>
    <w:rsid w:val="00943F97"/>
    <w:rsid w:val="00946754"/>
    <w:rsid w:val="00955101"/>
    <w:rsid w:val="00961057"/>
    <w:rsid w:val="00961F88"/>
    <w:rsid w:val="00981167"/>
    <w:rsid w:val="0099081A"/>
    <w:rsid w:val="0099226E"/>
    <w:rsid w:val="009C7688"/>
    <w:rsid w:val="009D65C5"/>
    <w:rsid w:val="009F6151"/>
    <w:rsid w:val="00A1566F"/>
    <w:rsid w:val="00A35886"/>
    <w:rsid w:val="00A458F5"/>
    <w:rsid w:val="00A51F50"/>
    <w:rsid w:val="00A60A78"/>
    <w:rsid w:val="00A67F27"/>
    <w:rsid w:val="00A71330"/>
    <w:rsid w:val="00A74DF9"/>
    <w:rsid w:val="00A756C6"/>
    <w:rsid w:val="00A814A0"/>
    <w:rsid w:val="00A81FE8"/>
    <w:rsid w:val="00A94938"/>
    <w:rsid w:val="00A951EB"/>
    <w:rsid w:val="00A95C04"/>
    <w:rsid w:val="00AB125F"/>
    <w:rsid w:val="00AC186C"/>
    <w:rsid w:val="00AE475B"/>
    <w:rsid w:val="00AF1C7D"/>
    <w:rsid w:val="00B03268"/>
    <w:rsid w:val="00B0347E"/>
    <w:rsid w:val="00B074C3"/>
    <w:rsid w:val="00B14E9F"/>
    <w:rsid w:val="00B40D19"/>
    <w:rsid w:val="00B705C9"/>
    <w:rsid w:val="00B71900"/>
    <w:rsid w:val="00B82F86"/>
    <w:rsid w:val="00B97E43"/>
    <w:rsid w:val="00BA4972"/>
    <w:rsid w:val="00BA7B85"/>
    <w:rsid w:val="00BD11EE"/>
    <w:rsid w:val="00BE2C67"/>
    <w:rsid w:val="00BF413E"/>
    <w:rsid w:val="00BF5BC8"/>
    <w:rsid w:val="00C04A39"/>
    <w:rsid w:val="00C1479B"/>
    <w:rsid w:val="00C171F7"/>
    <w:rsid w:val="00C27AB0"/>
    <w:rsid w:val="00C54903"/>
    <w:rsid w:val="00C6639B"/>
    <w:rsid w:val="00C82FFE"/>
    <w:rsid w:val="00C840D9"/>
    <w:rsid w:val="00CC0D46"/>
    <w:rsid w:val="00CD185C"/>
    <w:rsid w:val="00CD7856"/>
    <w:rsid w:val="00CE2CDA"/>
    <w:rsid w:val="00CF3151"/>
    <w:rsid w:val="00CF5716"/>
    <w:rsid w:val="00D07E81"/>
    <w:rsid w:val="00D20849"/>
    <w:rsid w:val="00D279DD"/>
    <w:rsid w:val="00D324DF"/>
    <w:rsid w:val="00D43149"/>
    <w:rsid w:val="00D46615"/>
    <w:rsid w:val="00D575A9"/>
    <w:rsid w:val="00D673AB"/>
    <w:rsid w:val="00D7012E"/>
    <w:rsid w:val="00D71C45"/>
    <w:rsid w:val="00D77B98"/>
    <w:rsid w:val="00D823AE"/>
    <w:rsid w:val="00D87A33"/>
    <w:rsid w:val="00D90EA6"/>
    <w:rsid w:val="00D92A4C"/>
    <w:rsid w:val="00DA172E"/>
    <w:rsid w:val="00DA1895"/>
    <w:rsid w:val="00DA2462"/>
    <w:rsid w:val="00DA76E3"/>
    <w:rsid w:val="00DE758E"/>
    <w:rsid w:val="00DF22E6"/>
    <w:rsid w:val="00E04F3E"/>
    <w:rsid w:val="00E06D0A"/>
    <w:rsid w:val="00E12BD6"/>
    <w:rsid w:val="00E14FD8"/>
    <w:rsid w:val="00E30153"/>
    <w:rsid w:val="00E522E5"/>
    <w:rsid w:val="00E53920"/>
    <w:rsid w:val="00E6320D"/>
    <w:rsid w:val="00E81132"/>
    <w:rsid w:val="00E92777"/>
    <w:rsid w:val="00E9731A"/>
    <w:rsid w:val="00E9794F"/>
    <w:rsid w:val="00EB6546"/>
    <w:rsid w:val="00ED1E86"/>
    <w:rsid w:val="00EF0DE6"/>
    <w:rsid w:val="00F042AB"/>
    <w:rsid w:val="00F077AF"/>
    <w:rsid w:val="00F10B6B"/>
    <w:rsid w:val="00F21FED"/>
    <w:rsid w:val="00F341F8"/>
    <w:rsid w:val="00F517E1"/>
    <w:rsid w:val="00F8582E"/>
    <w:rsid w:val="00F90775"/>
    <w:rsid w:val="00FC3C73"/>
    <w:rsid w:val="00FC52DB"/>
    <w:rsid w:val="00FD30BF"/>
    <w:rsid w:val="00FE37A9"/>
    <w:rsid w:val="00FF71A1"/>
    <w:rsid w:val="00FF7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710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85C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F5BC8"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BF5BC8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F5BC8"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BF5BC8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5BC8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BF5BC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042AB"/>
    <w:pPr>
      <w:spacing w:before="100" w:beforeAutospacing="1" w:after="100" w:afterAutospacing="1"/>
    </w:pPr>
  </w:style>
  <w:style w:type="character" w:styleId="Hyperlink">
    <w:name w:val="Hyperlink"/>
    <w:uiPriority w:val="99"/>
    <w:unhideWhenUsed/>
    <w:rsid w:val="00B03268"/>
    <w:rPr>
      <w:color w:val="0000FF"/>
      <w:u w:val="single"/>
    </w:rPr>
  </w:style>
  <w:style w:type="paragraph" w:styleId="NoSpacing">
    <w:name w:val="No Spacing"/>
    <w:uiPriority w:val="1"/>
    <w:qFormat/>
    <w:rsid w:val="00DA2462"/>
    <w:rPr>
      <w:sz w:val="24"/>
      <w:szCs w:val="24"/>
    </w:rPr>
  </w:style>
  <w:style w:type="character" w:styleId="FollowedHyperlink">
    <w:name w:val="FollowedHyperlink"/>
    <w:uiPriority w:val="99"/>
    <w:semiHidden/>
    <w:unhideWhenUsed/>
    <w:rsid w:val="00A94938"/>
    <w:rPr>
      <w:color w:val="800080"/>
      <w:u w:val="single"/>
    </w:rPr>
  </w:style>
  <w:style w:type="character" w:styleId="Strong">
    <w:name w:val="Strong"/>
    <w:uiPriority w:val="22"/>
    <w:qFormat/>
    <w:rsid w:val="00A94938"/>
    <w:rPr>
      <w:b/>
      <w:bCs/>
    </w:rPr>
  </w:style>
  <w:style w:type="paragraph" w:customStyle="1" w:styleId="ReadingComprehension">
    <w:name w:val="Reading Comprehension"/>
    <w:basedOn w:val="Normal"/>
    <w:rsid w:val="00C54903"/>
    <w:pPr>
      <w:widowControl w:val="0"/>
      <w:numPr>
        <w:numId w:val="1"/>
      </w:numPr>
      <w:tabs>
        <w:tab w:val="clear" w:pos="360"/>
      </w:tabs>
    </w:pPr>
    <w:rPr>
      <w:rFonts w:ascii="Arial Narrow" w:hAnsi="Arial Narrow"/>
      <w:snapToGrid w:val="0"/>
      <w:sz w:val="18"/>
      <w:szCs w:val="20"/>
      <w:lang w:val="en-US" w:eastAsia="en-US"/>
    </w:rPr>
  </w:style>
  <w:style w:type="paragraph" w:customStyle="1" w:styleId="Default">
    <w:name w:val="Default"/>
    <w:rsid w:val="00807198"/>
    <w:pPr>
      <w:autoSpaceDE w:val="0"/>
      <w:autoSpaceDN w:val="0"/>
      <w:adjustRightInd w:val="0"/>
    </w:pPr>
    <w:rPr>
      <w:rFonts w:ascii="Courier New" w:hAnsi="Courier New" w:cs="Courier New"/>
      <w:color w:val="000000"/>
      <w:sz w:val="24"/>
      <w:szCs w:val="24"/>
    </w:rPr>
  </w:style>
  <w:style w:type="paragraph" w:customStyle="1" w:styleId="WritingProcess">
    <w:name w:val="Writing Process"/>
    <w:basedOn w:val="Normal"/>
    <w:rsid w:val="00D92A4C"/>
    <w:pPr>
      <w:widowControl w:val="0"/>
      <w:numPr>
        <w:numId w:val="2"/>
      </w:numPr>
      <w:tabs>
        <w:tab w:val="clear" w:pos="360"/>
      </w:tabs>
      <w:ind w:left="360" w:hanging="360"/>
    </w:pPr>
    <w:rPr>
      <w:rFonts w:ascii="Arial Narrow" w:hAnsi="Arial Narrow"/>
      <w:snapToGrid w:val="0"/>
      <w:sz w:val="18"/>
      <w:szCs w:val="20"/>
      <w:lang w:val="en-US" w:eastAsia="en-US"/>
    </w:rPr>
  </w:style>
  <w:style w:type="paragraph" w:customStyle="1" w:styleId="WritingTypeofText">
    <w:name w:val="Writing Type of Text"/>
    <w:basedOn w:val="Normal"/>
    <w:rsid w:val="0071406C"/>
    <w:pPr>
      <w:widowControl w:val="0"/>
      <w:numPr>
        <w:numId w:val="3"/>
      </w:numPr>
      <w:tabs>
        <w:tab w:val="clear" w:pos="360"/>
      </w:tabs>
    </w:pPr>
    <w:rPr>
      <w:rFonts w:ascii="Arial Narrow" w:hAnsi="Arial Narrow"/>
      <w:sz w:val="18"/>
      <w:szCs w:val="20"/>
      <w:lang w:val="en-US" w:eastAsia="en-US"/>
    </w:rPr>
  </w:style>
  <w:style w:type="paragraph" w:customStyle="1" w:styleId="WritingAttitude">
    <w:name w:val="Writing Attitude"/>
    <w:basedOn w:val="Normal"/>
    <w:rsid w:val="000349D6"/>
    <w:pPr>
      <w:widowControl w:val="0"/>
      <w:numPr>
        <w:numId w:val="5"/>
      </w:numPr>
      <w:tabs>
        <w:tab w:val="clear" w:pos="360"/>
      </w:tabs>
    </w:pPr>
    <w:rPr>
      <w:rFonts w:ascii="Arial Narrow" w:hAnsi="Arial Narrow"/>
      <w:sz w:val="18"/>
      <w:szCs w:val="20"/>
      <w:lang w:val="en-US" w:eastAsia="en-US"/>
    </w:rPr>
  </w:style>
  <w:style w:type="paragraph" w:customStyle="1" w:styleId="Pa1">
    <w:name w:val="Pa1"/>
    <w:basedOn w:val="Default"/>
    <w:next w:val="Default"/>
    <w:uiPriority w:val="99"/>
    <w:rsid w:val="00531CD1"/>
    <w:pPr>
      <w:spacing w:line="181" w:lineRule="atLeast"/>
    </w:pPr>
    <w:rPr>
      <w:rFonts w:ascii="BPreplay" w:hAnsi="BPreplay" w:cs="Times New Roman"/>
      <w:color w:va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85C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F5BC8"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BF5BC8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F5BC8"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BF5BC8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5BC8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BF5BC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042AB"/>
    <w:pPr>
      <w:spacing w:before="100" w:beforeAutospacing="1" w:after="100" w:afterAutospacing="1"/>
    </w:pPr>
  </w:style>
  <w:style w:type="character" w:styleId="Hyperlink">
    <w:name w:val="Hyperlink"/>
    <w:uiPriority w:val="99"/>
    <w:unhideWhenUsed/>
    <w:rsid w:val="00B03268"/>
    <w:rPr>
      <w:color w:val="0000FF"/>
      <w:u w:val="single"/>
    </w:rPr>
  </w:style>
  <w:style w:type="paragraph" w:styleId="NoSpacing">
    <w:name w:val="No Spacing"/>
    <w:uiPriority w:val="1"/>
    <w:qFormat/>
    <w:rsid w:val="00DA2462"/>
    <w:rPr>
      <w:sz w:val="24"/>
      <w:szCs w:val="24"/>
    </w:rPr>
  </w:style>
  <w:style w:type="character" w:styleId="FollowedHyperlink">
    <w:name w:val="FollowedHyperlink"/>
    <w:uiPriority w:val="99"/>
    <w:semiHidden/>
    <w:unhideWhenUsed/>
    <w:rsid w:val="00A94938"/>
    <w:rPr>
      <w:color w:val="800080"/>
      <w:u w:val="single"/>
    </w:rPr>
  </w:style>
  <w:style w:type="character" w:styleId="Strong">
    <w:name w:val="Strong"/>
    <w:uiPriority w:val="22"/>
    <w:qFormat/>
    <w:rsid w:val="00A94938"/>
    <w:rPr>
      <w:b/>
      <w:bCs/>
    </w:rPr>
  </w:style>
  <w:style w:type="paragraph" w:customStyle="1" w:styleId="ReadingComprehension">
    <w:name w:val="Reading Comprehension"/>
    <w:basedOn w:val="Normal"/>
    <w:rsid w:val="00C54903"/>
    <w:pPr>
      <w:widowControl w:val="0"/>
      <w:numPr>
        <w:numId w:val="1"/>
      </w:numPr>
      <w:tabs>
        <w:tab w:val="clear" w:pos="360"/>
      </w:tabs>
    </w:pPr>
    <w:rPr>
      <w:rFonts w:ascii="Arial Narrow" w:hAnsi="Arial Narrow"/>
      <w:snapToGrid w:val="0"/>
      <w:sz w:val="18"/>
      <w:szCs w:val="20"/>
      <w:lang w:val="en-US" w:eastAsia="en-US"/>
    </w:rPr>
  </w:style>
  <w:style w:type="paragraph" w:customStyle="1" w:styleId="Default">
    <w:name w:val="Default"/>
    <w:rsid w:val="00807198"/>
    <w:pPr>
      <w:autoSpaceDE w:val="0"/>
      <w:autoSpaceDN w:val="0"/>
      <w:adjustRightInd w:val="0"/>
    </w:pPr>
    <w:rPr>
      <w:rFonts w:ascii="Courier New" w:hAnsi="Courier New" w:cs="Courier New"/>
      <w:color w:val="000000"/>
      <w:sz w:val="24"/>
      <w:szCs w:val="24"/>
    </w:rPr>
  </w:style>
  <w:style w:type="paragraph" w:customStyle="1" w:styleId="WritingProcess">
    <w:name w:val="Writing Process"/>
    <w:basedOn w:val="Normal"/>
    <w:rsid w:val="00D92A4C"/>
    <w:pPr>
      <w:widowControl w:val="0"/>
      <w:numPr>
        <w:numId w:val="2"/>
      </w:numPr>
      <w:tabs>
        <w:tab w:val="clear" w:pos="360"/>
      </w:tabs>
      <w:ind w:left="360" w:hanging="360"/>
    </w:pPr>
    <w:rPr>
      <w:rFonts w:ascii="Arial Narrow" w:hAnsi="Arial Narrow"/>
      <w:snapToGrid w:val="0"/>
      <w:sz w:val="18"/>
      <w:szCs w:val="20"/>
      <w:lang w:val="en-US" w:eastAsia="en-US"/>
    </w:rPr>
  </w:style>
  <w:style w:type="paragraph" w:customStyle="1" w:styleId="WritingTypeofText">
    <w:name w:val="Writing Type of Text"/>
    <w:basedOn w:val="Normal"/>
    <w:rsid w:val="0071406C"/>
    <w:pPr>
      <w:widowControl w:val="0"/>
      <w:numPr>
        <w:numId w:val="3"/>
      </w:numPr>
      <w:tabs>
        <w:tab w:val="clear" w:pos="360"/>
      </w:tabs>
    </w:pPr>
    <w:rPr>
      <w:rFonts w:ascii="Arial Narrow" w:hAnsi="Arial Narrow"/>
      <w:sz w:val="18"/>
      <w:szCs w:val="20"/>
      <w:lang w:val="en-US" w:eastAsia="en-US"/>
    </w:rPr>
  </w:style>
  <w:style w:type="paragraph" w:customStyle="1" w:styleId="WritingAttitude">
    <w:name w:val="Writing Attitude"/>
    <w:basedOn w:val="Normal"/>
    <w:rsid w:val="000349D6"/>
    <w:pPr>
      <w:widowControl w:val="0"/>
      <w:numPr>
        <w:numId w:val="5"/>
      </w:numPr>
      <w:tabs>
        <w:tab w:val="clear" w:pos="360"/>
      </w:tabs>
    </w:pPr>
    <w:rPr>
      <w:rFonts w:ascii="Arial Narrow" w:hAnsi="Arial Narrow"/>
      <w:sz w:val="18"/>
      <w:szCs w:val="20"/>
      <w:lang w:val="en-US" w:eastAsia="en-US"/>
    </w:rPr>
  </w:style>
  <w:style w:type="paragraph" w:customStyle="1" w:styleId="Pa1">
    <w:name w:val="Pa1"/>
    <w:basedOn w:val="Default"/>
    <w:next w:val="Default"/>
    <w:uiPriority w:val="99"/>
    <w:rsid w:val="00531CD1"/>
    <w:pPr>
      <w:spacing w:line="181" w:lineRule="atLeast"/>
    </w:pPr>
    <w:rPr>
      <w:rFonts w:ascii="BPreplay" w:hAnsi="BPreplay"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94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1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7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85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2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0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14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52D846-FE6E-49E8-8B1D-3596269E28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514</Words>
  <Characters>2932</Characters>
  <Application>Microsoft Office Word</Application>
  <DocSecurity>4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Lochardil Primary School</vt:lpstr>
    </vt:vector>
  </TitlesOfParts>
  <Company>Highland Council</Company>
  <LinksUpToDate>false</LinksUpToDate>
  <CharactersWithSpaces>3440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Lochardil Primary School</dc:title>
  <dc:creator>FergusonP</dc:creator>
  <cp:lastModifiedBy>PattersonA4</cp:lastModifiedBy>
  <cp:revision>2</cp:revision>
  <cp:lastPrinted>2019-08-28T16:11:00Z</cp:lastPrinted>
  <dcterms:created xsi:type="dcterms:W3CDTF">2019-08-29T07:49:00Z</dcterms:created>
  <dcterms:modified xsi:type="dcterms:W3CDTF">2019-08-29T07:49:00Z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